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10D22" w:rsidRPr="00336E83" w:rsidRDefault="00810D22" w:rsidP="007D0C6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Cs w:val="24"/>
        </w:rPr>
      </w:pPr>
    </w:p>
    <w:p w:rsidR="00751215" w:rsidRPr="00101961" w:rsidRDefault="00751215" w:rsidP="007D0C6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01961">
        <w:rPr>
          <w:rFonts w:ascii="Times New Roman" w:hAnsi="Times New Roman" w:cs="Times New Roman"/>
          <w:b/>
          <w:sz w:val="24"/>
          <w:szCs w:val="24"/>
        </w:rPr>
        <w:t>И</w:t>
      </w:r>
      <w:bookmarkStart w:id="0" w:name="Par546"/>
      <w:bookmarkStart w:id="1" w:name="Par554"/>
      <w:bookmarkEnd w:id="0"/>
      <w:bookmarkEnd w:id="1"/>
      <w:r w:rsidRPr="00101961">
        <w:rPr>
          <w:rFonts w:ascii="Times New Roman" w:hAnsi="Times New Roman" w:cs="Times New Roman"/>
          <w:b/>
          <w:sz w:val="24"/>
          <w:szCs w:val="24"/>
        </w:rPr>
        <w:t>НФОРМАЦИОННАЯ КАРТА ПРОЕКТА</w:t>
      </w:r>
    </w:p>
    <w:p w:rsidR="00751215" w:rsidRPr="00336E83" w:rsidRDefault="00751215" w:rsidP="007D0C6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16"/>
          <w:szCs w:val="24"/>
        </w:rPr>
      </w:pPr>
    </w:p>
    <w:p w:rsidR="00AF3534" w:rsidRPr="00101961" w:rsidRDefault="00AF3534" w:rsidP="00AF3534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14658" w:type="dxa"/>
        <w:tblLayout w:type="fixed"/>
        <w:tblCellMar>
          <w:left w:w="57" w:type="dxa"/>
          <w:right w:w="57" w:type="dxa"/>
        </w:tblCellMar>
        <w:tblLook w:val="0000" w:firstRow="0" w:lastRow="0" w:firstColumn="0" w:lastColumn="0" w:noHBand="0" w:noVBand="0"/>
      </w:tblPr>
      <w:tblGrid>
        <w:gridCol w:w="766"/>
        <w:gridCol w:w="5812"/>
        <w:gridCol w:w="8080"/>
      </w:tblGrid>
      <w:tr w:rsidR="00751215" w:rsidRPr="00101961" w:rsidTr="00336E83">
        <w:trPr>
          <w:trHeight w:val="50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62" w:type="dxa"/>
            </w:tcMar>
          </w:tcPr>
          <w:p w:rsidR="00751215" w:rsidRPr="002F3A50" w:rsidRDefault="00E24535" w:rsidP="00FC55C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2F3A50">
              <w:rPr>
                <w:rFonts w:ascii="Times New Roman" w:hAnsi="Times New Roman" w:cs="Times New Roman"/>
              </w:rPr>
              <w:t>№</w:t>
            </w:r>
            <w:r w:rsidR="00AF3534" w:rsidRPr="002F3A50">
              <w:rPr>
                <w:rFonts w:ascii="Times New Roman" w:hAnsi="Times New Roman" w:cs="Times New Roman"/>
              </w:rPr>
              <w:br/>
            </w:r>
            <w:proofErr w:type="gramStart"/>
            <w:r w:rsidR="00FC55C4">
              <w:rPr>
                <w:rFonts w:ascii="Times New Roman" w:hAnsi="Times New Roman" w:cs="Times New Roman"/>
              </w:rPr>
              <w:t>п</w:t>
            </w:r>
            <w:proofErr w:type="gramEnd"/>
            <w:r w:rsidR="00FC55C4">
              <w:rPr>
                <w:rFonts w:ascii="Times New Roman" w:hAnsi="Times New Roman" w:cs="Times New Roman"/>
              </w:rPr>
              <w:t>/п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62" w:type="dxa"/>
            </w:tcMar>
          </w:tcPr>
          <w:p w:rsidR="00751215" w:rsidRPr="00101961" w:rsidRDefault="00751215" w:rsidP="007D0C6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1961">
              <w:rPr>
                <w:rFonts w:ascii="Times New Roman" w:hAnsi="Times New Roman" w:cs="Times New Roman"/>
                <w:sz w:val="24"/>
                <w:szCs w:val="24"/>
              </w:rPr>
              <w:t>Наименование</w:t>
            </w:r>
          </w:p>
        </w:tc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62" w:type="dxa"/>
            </w:tcMar>
          </w:tcPr>
          <w:p w:rsidR="00751215" w:rsidRPr="00101961" w:rsidRDefault="00751215" w:rsidP="007D0C6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1961">
              <w:rPr>
                <w:rFonts w:ascii="Times New Roman" w:hAnsi="Times New Roman" w:cs="Times New Roman"/>
                <w:sz w:val="24"/>
                <w:szCs w:val="24"/>
              </w:rPr>
              <w:t>Описание</w:t>
            </w:r>
          </w:p>
        </w:tc>
      </w:tr>
    </w:tbl>
    <w:p w:rsidR="00751215" w:rsidRPr="002E4C45" w:rsidRDefault="00751215" w:rsidP="007D0C6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"/>
          <w:szCs w:val="2"/>
        </w:rPr>
      </w:pPr>
    </w:p>
    <w:tbl>
      <w:tblPr>
        <w:tblW w:w="14658" w:type="dxa"/>
        <w:tblLayout w:type="fixed"/>
        <w:tblCellMar>
          <w:left w:w="57" w:type="dxa"/>
          <w:right w:w="57" w:type="dxa"/>
        </w:tblCellMar>
        <w:tblLook w:val="0000" w:firstRow="0" w:lastRow="0" w:firstColumn="0" w:lastColumn="0" w:noHBand="0" w:noVBand="0"/>
      </w:tblPr>
      <w:tblGrid>
        <w:gridCol w:w="766"/>
        <w:gridCol w:w="5812"/>
        <w:gridCol w:w="8080"/>
      </w:tblGrid>
      <w:tr w:rsidR="00751215" w:rsidRPr="00101961" w:rsidTr="00336E83">
        <w:trPr>
          <w:tblHeader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62" w:type="dxa"/>
            </w:tcMar>
          </w:tcPr>
          <w:p w:rsidR="00751215" w:rsidRPr="00101961" w:rsidRDefault="00751215" w:rsidP="007D0C6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196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62" w:type="dxa"/>
            </w:tcMar>
          </w:tcPr>
          <w:p w:rsidR="00751215" w:rsidRPr="00101961" w:rsidRDefault="00751215" w:rsidP="00CA649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1961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62" w:type="dxa"/>
            </w:tcMar>
          </w:tcPr>
          <w:p w:rsidR="00751215" w:rsidRPr="00101961" w:rsidRDefault="00751215" w:rsidP="007D0C6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1961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751215" w:rsidRPr="00101961" w:rsidTr="00336E83"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62" w:type="dxa"/>
            </w:tcMar>
          </w:tcPr>
          <w:p w:rsidR="00751215" w:rsidRPr="00101961" w:rsidRDefault="002F3A50" w:rsidP="007D0C6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35081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62" w:type="dxa"/>
            </w:tcMar>
          </w:tcPr>
          <w:p w:rsidR="00751215" w:rsidRPr="00101961" w:rsidRDefault="001E04D3" w:rsidP="001E04D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Наименование проекта</w:t>
            </w:r>
          </w:p>
        </w:tc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62" w:type="dxa"/>
            </w:tcMar>
          </w:tcPr>
          <w:p w:rsidR="00751215" w:rsidRPr="00101961" w:rsidRDefault="00770172" w:rsidP="007D0C6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0172">
              <w:rPr>
                <w:rFonts w:ascii="Times New Roman" w:hAnsi="Times New Roman" w:cs="Times New Roman"/>
                <w:sz w:val="24"/>
                <w:szCs w:val="24"/>
              </w:rPr>
              <w:t>Фестиваль "Дни Белого Цветка"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общеепархиальный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проект</w:t>
            </w:r>
          </w:p>
        </w:tc>
      </w:tr>
      <w:tr w:rsidR="00350811" w:rsidRPr="00101961" w:rsidTr="00350811">
        <w:tc>
          <w:tcPr>
            <w:tcW w:w="76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62" w:type="dxa"/>
            </w:tcMar>
          </w:tcPr>
          <w:p w:rsidR="00350811" w:rsidRPr="00101961" w:rsidRDefault="00350811" w:rsidP="007D0C6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138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62" w:type="dxa"/>
            </w:tcMar>
          </w:tcPr>
          <w:p w:rsidR="00350811" w:rsidRPr="00101961" w:rsidRDefault="00350811" w:rsidP="00CA649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01961">
              <w:rPr>
                <w:rFonts w:ascii="Times New Roman" w:hAnsi="Times New Roman" w:cs="Times New Roman"/>
                <w:sz w:val="24"/>
                <w:szCs w:val="24"/>
              </w:rPr>
              <w:t>Руководитель проекта</w:t>
            </w:r>
          </w:p>
        </w:tc>
      </w:tr>
      <w:tr w:rsidR="00350811" w:rsidRPr="00101961" w:rsidTr="00336E83">
        <w:tc>
          <w:tcPr>
            <w:tcW w:w="766" w:type="dxa"/>
            <w:vMerge/>
            <w:tcBorders>
              <w:left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62" w:type="dxa"/>
            </w:tcMar>
          </w:tcPr>
          <w:p w:rsidR="00350811" w:rsidRPr="00101961" w:rsidRDefault="00350811" w:rsidP="007D0C6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62" w:type="dxa"/>
            </w:tcMar>
          </w:tcPr>
          <w:p w:rsidR="00350811" w:rsidRPr="00101961" w:rsidRDefault="00350811" w:rsidP="00CA649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01961">
              <w:rPr>
                <w:rFonts w:ascii="Times New Roman" w:hAnsi="Times New Roman" w:cs="Times New Roman"/>
                <w:sz w:val="24"/>
                <w:szCs w:val="24"/>
              </w:rPr>
              <w:t>фамилия, имя, отчество, должность</w:t>
            </w:r>
          </w:p>
        </w:tc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62" w:type="dxa"/>
            </w:tcMar>
          </w:tcPr>
          <w:p w:rsidR="00350811" w:rsidRPr="00101961" w:rsidRDefault="00770172" w:rsidP="007D0C6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Ашихиной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Алена Владимировна, координатор</w:t>
            </w:r>
          </w:p>
        </w:tc>
      </w:tr>
      <w:tr w:rsidR="00350811" w:rsidRPr="00101961" w:rsidTr="00336E83">
        <w:tc>
          <w:tcPr>
            <w:tcW w:w="766" w:type="dxa"/>
            <w:vMerge/>
            <w:tcBorders>
              <w:left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62" w:type="dxa"/>
            </w:tcMar>
          </w:tcPr>
          <w:p w:rsidR="00350811" w:rsidRPr="00101961" w:rsidRDefault="00350811" w:rsidP="007D0C6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62" w:type="dxa"/>
            </w:tcMar>
          </w:tcPr>
          <w:p w:rsidR="00350811" w:rsidRPr="00101961" w:rsidRDefault="00350811" w:rsidP="00CA649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01961">
              <w:rPr>
                <w:rFonts w:ascii="Times New Roman" w:hAnsi="Times New Roman" w:cs="Times New Roman"/>
                <w:sz w:val="24"/>
                <w:szCs w:val="24"/>
              </w:rPr>
              <w:t>городской (с кодом населенного пункта) и мобильный (если есть) телефоны</w:t>
            </w:r>
          </w:p>
        </w:tc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62" w:type="dxa"/>
            </w:tcMar>
          </w:tcPr>
          <w:p w:rsidR="00350811" w:rsidRDefault="00770172" w:rsidP="007D0C6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 (343) 200-07-04</w:t>
            </w:r>
          </w:p>
          <w:p w:rsidR="00770172" w:rsidRPr="00101961" w:rsidRDefault="00770172" w:rsidP="007D0C6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0172">
              <w:rPr>
                <w:rFonts w:ascii="Times New Roman" w:hAnsi="Times New Roman" w:cs="Times New Roman"/>
                <w:sz w:val="24"/>
                <w:szCs w:val="24"/>
              </w:rPr>
              <w:t>8-908-914-47-20</w:t>
            </w:r>
          </w:p>
        </w:tc>
      </w:tr>
      <w:tr w:rsidR="00350811" w:rsidRPr="00101961" w:rsidTr="00336E83">
        <w:tc>
          <w:tcPr>
            <w:tcW w:w="76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62" w:type="dxa"/>
            </w:tcMar>
          </w:tcPr>
          <w:p w:rsidR="00350811" w:rsidRPr="00101961" w:rsidRDefault="00350811" w:rsidP="007D0C6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62" w:type="dxa"/>
            </w:tcMar>
          </w:tcPr>
          <w:p w:rsidR="00350811" w:rsidRPr="00101961" w:rsidRDefault="00350811" w:rsidP="00CA649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01961">
              <w:rPr>
                <w:rFonts w:ascii="Times New Roman" w:hAnsi="Times New Roman" w:cs="Times New Roman"/>
                <w:sz w:val="24"/>
                <w:szCs w:val="24"/>
              </w:rPr>
              <w:t>адрес электронной почты (если есть)</w:t>
            </w:r>
          </w:p>
        </w:tc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62" w:type="dxa"/>
            </w:tcMar>
          </w:tcPr>
          <w:p w:rsidR="00350811" w:rsidRPr="00101961" w:rsidRDefault="00204C9A" w:rsidP="007D0C6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9" w:history="1">
              <w:r w:rsidR="00770172" w:rsidRPr="004E6A1E">
                <w:rPr>
                  <w:rStyle w:val="af2"/>
                  <w:rFonts w:ascii="Times New Roman" w:hAnsi="Times New Roman" w:cs="Times New Roman"/>
                  <w:sz w:val="24"/>
                  <w:szCs w:val="24"/>
                </w:rPr>
                <w:t>alena.a@soee.ru</w:t>
              </w:r>
            </w:hyperlink>
            <w:r w:rsidR="0077017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751215" w:rsidRPr="00101961" w:rsidTr="00336E83"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62" w:type="dxa"/>
            </w:tcMar>
          </w:tcPr>
          <w:p w:rsidR="00751215" w:rsidRPr="00101961" w:rsidRDefault="001E04D3" w:rsidP="007D0C6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35081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62" w:type="dxa"/>
            </w:tcMar>
          </w:tcPr>
          <w:p w:rsidR="00751215" w:rsidRPr="00101961" w:rsidRDefault="00751215" w:rsidP="00CA649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01961">
              <w:rPr>
                <w:rFonts w:ascii="Times New Roman" w:hAnsi="Times New Roman" w:cs="Times New Roman"/>
                <w:sz w:val="24"/>
                <w:szCs w:val="24"/>
              </w:rPr>
              <w:t>Описание целевой аудитории. Охват целевой аудитории (количество человек по категориям участников проекта, их возраст)</w:t>
            </w:r>
          </w:p>
        </w:tc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62" w:type="dxa"/>
            </w:tcMar>
          </w:tcPr>
          <w:p w:rsidR="00751215" w:rsidRPr="00101961" w:rsidRDefault="000E4E65" w:rsidP="007D0C6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Жители г. Екатеринбурга и всей Свердловской области</w:t>
            </w:r>
          </w:p>
        </w:tc>
      </w:tr>
      <w:tr w:rsidR="00751215" w:rsidRPr="00101961" w:rsidTr="00336E83"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62" w:type="dxa"/>
            </w:tcMar>
          </w:tcPr>
          <w:p w:rsidR="00751215" w:rsidRPr="00101961" w:rsidRDefault="001E04D3" w:rsidP="007D0C6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35081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62" w:type="dxa"/>
            </w:tcMar>
          </w:tcPr>
          <w:p w:rsidR="00751215" w:rsidRPr="00101961" w:rsidRDefault="00751215" w:rsidP="00CA649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01961">
              <w:rPr>
                <w:rFonts w:ascii="Times New Roman" w:hAnsi="Times New Roman" w:cs="Times New Roman"/>
                <w:sz w:val="24"/>
                <w:szCs w:val="24"/>
              </w:rPr>
              <w:t>Цели и задачи проекта</w:t>
            </w:r>
          </w:p>
        </w:tc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62" w:type="dxa"/>
            </w:tcMar>
          </w:tcPr>
          <w:p w:rsidR="00CD1CAA" w:rsidRPr="00CD1CAA" w:rsidRDefault="00CD1CAA" w:rsidP="00CD1C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CD1CAA">
              <w:rPr>
                <w:rFonts w:ascii="Times New Roman" w:hAnsi="Times New Roman" w:cs="Times New Roman"/>
                <w:sz w:val="24"/>
                <w:szCs w:val="24"/>
              </w:rPr>
              <w:t xml:space="preserve">опуляризация идеи христианского милосердия через привлечение различных категорий населения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 добрым делам и сбор средств на благотворительные проекты.</w:t>
            </w:r>
          </w:p>
          <w:p w:rsidR="00751215" w:rsidRPr="00101961" w:rsidRDefault="00CD1CAA" w:rsidP="00CD1C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CD1CAA">
              <w:rPr>
                <w:rFonts w:ascii="Times New Roman" w:hAnsi="Times New Roman" w:cs="Times New Roman"/>
                <w:sz w:val="24"/>
                <w:szCs w:val="24"/>
              </w:rPr>
              <w:t xml:space="preserve">озрождение традиций русской благотворительности и меценатства на примере Царской семьи;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 также р</w:t>
            </w:r>
            <w:bookmarkStart w:id="2" w:name="_GoBack"/>
            <w:bookmarkEnd w:id="2"/>
            <w:r w:rsidRPr="00CD1CAA">
              <w:rPr>
                <w:rFonts w:ascii="Times New Roman" w:hAnsi="Times New Roman" w:cs="Times New Roman"/>
                <w:sz w:val="24"/>
                <w:szCs w:val="24"/>
              </w:rPr>
              <w:t xml:space="preserve">ассказ о традициях христианского воспитания детей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 семье Романовых.</w:t>
            </w:r>
          </w:p>
        </w:tc>
      </w:tr>
      <w:tr w:rsidR="001E04D3" w:rsidRPr="00101961" w:rsidTr="00336E83"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62" w:type="dxa"/>
            </w:tcMar>
          </w:tcPr>
          <w:p w:rsidR="001E04D3" w:rsidRDefault="001E04D3" w:rsidP="007D0C6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62" w:type="dxa"/>
            </w:tcMar>
          </w:tcPr>
          <w:p w:rsidR="001E04D3" w:rsidRPr="00101961" w:rsidRDefault="001E04D3" w:rsidP="00CA649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Краткое описание проекта </w:t>
            </w:r>
          </w:p>
        </w:tc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62" w:type="dxa"/>
            </w:tcMar>
          </w:tcPr>
          <w:p w:rsidR="00770172" w:rsidRPr="00770172" w:rsidRDefault="00770172" w:rsidP="0077017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0172">
              <w:rPr>
                <w:rFonts w:ascii="Times New Roman" w:hAnsi="Times New Roman" w:cs="Times New Roman"/>
                <w:sz w:val="24"/>
                <w:szCs w:val="24"/>
              </w:rPr>
              <w:t xml:space="preserve">Благотворительный фестиваль «Дни белого цветка» - проект, объединяющий людей делами милосердия. В течение </w:t>
            </w:r>
            <w:r w:rsidR="00A46734">
              <w:rPr>
                <w:rFonts w:ascii="Times New Roman" w:hAnsi="Times New Roman" w:cs="Times New Roman"/>
                <w:sz w:val="24"/>
                <w:szCs w:val="24"/>
              </w:rPr>
              <w:t>трех весенних</w:t>
            </w:r>
            <w:r w:rsidRPr="00770172">
              <w:rPr>
                <w:rFonts w:ascii="Times New Roman" w:hAnsi="Times New Roman" w:cs="Times New Roman"/>
                <w:sz w:val="24"/>
                <w:szCs w:val="24"/>
              </w:rPr>
              <w:t xml:space="preserve"> месяцев все неравноду</w:t>
            </w:r>
            <w:r w:rsidR="000E4E65">
              <w:rPr>
                <w:rFonts w:ascii="Times New Roman" w:hAnsi="Times New Roman" w:cs="Times New Roman"/>
                <w:sz w:val="24"/>
                <w:szCs w:val="24"/>
              </w:rPr>
              <w:t>шные жители Екатеринбурга</w:t>
            </w:r>
            <w:r w:rsidRPr="00770172">
              <w:rPr>
                <w:rFonts w:ascii="Times New Roman" w:hAnsi="Times New Roman" w:cs="Times New Roman"/>
                <w:sz w:val="24"/>
                <w:szCs w:val="24"/>
              </w:rPr>
              <w:t xml:space="preserve"> прин</w:t>
            </w:r>
            <w:r w:rsidR="000E4E65">
              <w:rPr>
                <w:rFonts w:ascii="Times New Roman" w:hAnsi="Times New Roman" w:cs="Times New Roman"/>
                <w:sz w:val="24"/>
                <w:szCs w:val="24"/>
              </w:rPr>
              <w:t>имают</w:t>
            </w:r>
            <w:r w:rsidRPr="00770172">
              <w:rPr>
                <w:rFonts w:ascii="Times New Roman" w:hAnsi="Times New Roman" w:cs="Times New Roman"/>
                <w:sz w:val="24"/>
                <w:szCs w:val="24"/>
              </w:rPr>
              <w:t xml:space="preserve"> участие в этой широкомасштабной акции.</w:t>
            </w:r>
          </w:p>
          <w:p w:rsidR="00770172" w:rsidRPr="00770172" w:rsidRDefault="00770172" w:rsidP="0077017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0172">
              <w:rPr>
                <w:rFonts w:ascii="Times New Roman" w:hAnsi="Times New Roman" w:cs="Times New Roman"/>
                <w:sz w:val="24"/>
                <w:szCs w:val="24"/>
              </w:rPr>
              <w:t xml:space="preserve">Воспитанники детских домов и школьники, студенты </w:t>
            </w:r>
            <w:r w:rsidR="000E4E65">
              <w:rPr>
                <w:rFonts w:ascii="Times New Roman" w:hAnsi="Times New Roman" w:cs="Times New Roman"/>
                <w:sz w:val="24"/>
                <w:szCs w:val="24"/>
              </w:rPr>
              <w:t xml:space="preserve">и преподаватели, </w:t>
            </w:r>
            <w:r w:rsidRPr="00770172">
              <w:rPr>
                <w:rFonts w:ascii="Times New Roman" w:hAnsi="Times New Roman" w:cs="Times New Roman"/>
                <w:sz w:val="24"/>
                <w:szCs w:val="24"/>
              </w:rPr>
              <w:t xml:space="preserve"> добровольцы</w:t>
            </w:r>
            <w:r w:rsidR="000E4E65">
              <w:rPr>
                <w:rFonts w:ascii="Times New Roman" w:hAnsi="Times New Roman" w:cs="Times New Roman"/>
                <w:sz w:val="24"/>
                <w:szCs w:val="24"/>
              </w:rPr>
              <w:t xml:space="preserve"> благотворительных организаций и представители СМИ, коммерческие компании</w:t>
            </w:r>
            <w:r w:rsidRPr="00770172">
              <w:rPr>
                <w:rFonts w:ascii="Times New Roman" w:hAnsi="Times New Roman" w:cs="Times New Roman"/>
                <w:sz w:val="24"/>
                <w:szCs w:val="24"/>
              </w:rPr>
              <w:t xml:space="preserve"> и общественны</w:t>
            </w:r>
            <w:r w:rsidR="000E4E65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770172">
              <w:rPr>
                <w:rFonts w:ascii="Times New Roman" w:hAnsi="Times New Roman" w:cs="Times New Roman"/>
                <w:sz w:val="24"/>
                <w:szCs w:val="24"/>
              </w:rPr>
              <w:t xml:space="preserve"> объединени</w:t>
            </w:r>
            <w:r w:rsidR="000E4E65">
              <w:rPr>
                <w:rFonts w:ascii="Times New Roman" w:hAnsi="Times New Roman" w:cs="Times New Roman"/>
                <w:sz w:val="24"/>
                <w:szCs w:val="24"/>
              </w:rPr>
              <w:t>я</w:t>
            </w:r>
            <w:r w:rsidRPr="00770172">
              <w:rPr>
                <w:rFonts w:ascii="Times New Roman" w:hAnsi="Times New Roman" w:cs="Times New Roman"/>
                <w:sz w:val="24"/>
                <w:szCs w:val="24"/>
              </w:rPr>
              <w:t xml:space="preserve"> – все вместе будут своими руками создавать белые цветы – символы фестиваля. Все желающие также </w:t>
            </w:r>
            <w:r w:rsidR="000E4E65">
              <w:rPr>
                <w:rFonts w:ascii="Times New Roman" w:hAnsi="Times New Roman" w:cs="Times New Roman"/>
                <w:sz w:val="24"/>
                <w:szCs w:val="24"/>
              </w:rPr>
              <w:t>принимают</w:t>
            </w:r>
            <w:r w:rsidRPr="00770172">
              <w:rPr>
                <w:rFonts w:ascii="Times New Roman" w:hAnsi="Times New Roman" w:cs="Times New Roman"/>
                <w:sz w:val="24"/>
                <w:szCs w:val="24"/>
              </w:rPr>
              <w:t xml:space="preserve"> участие в обучающих мастер-классах, на которых о</w:t>
            </w:r>
            <w:r w:rsidR="000E4E65">
              <w:rPr>
                <w:rFonts w:ascii="Times New Roman" w:hAnsi="Times New Roman" w:cs="Times New Roman"/>
                <w:sz w:val="24"/>
                <w:szCs w:val="24"/>
              </w:rPr>
              <w:t xml:space="preserve">рганизаторы проекта не только </w:t>
            </w:r>
            <w:r w:rsidRPr="00770172">
              <w:rPr>
                <w:rFonts w:ascii="Times New Roman" w:hAnsi="Times New Roman" w:cs="Times New Roman"/>
                <w:sz w:val="24"/>
                <w:szCs w:val="24"/>
              </w:rPr>
              <w:t>учат участников различным т</w:t>
            </w:r>
            <w:r w:rsidR="000E4E65">
              <w:rPr>
                <w:rFonts w:ascii="Times New Roman" w:hAnsi="Times New Roman" w:cs="Times New Roman"/>
                <w:sz w:val="24"/>
                <w:szCs w:val="24"/>
              </w:rPr>
              <w:t>ехникам рукоделия, но и рассказывают</w:t>
            </w:r>
            <w:r w:rsidRPr="00770172">
              <w:rPr>
                <w:rFonts w:ascii="Times New Roman" w:hAnsi="Times New Roman" w:cs="Times New Roman"/>
                <w:sz w:val="24"/>
                <w:szCs w:val="24"/>
              </w:rPr>
              <w:t xml:space="preserve"> об истории Императорской Семьи Романовых – родоначальниках праздника Белого Цветка в России.</w:t>
            </w:r>
          </w:p>
          <w:p w:rsidR="00770172" w:rsidRDefault="0037447E" w:rsidP="0077017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7447E">
              <w:rPr>
                <w:rFonts w:ascii="Times New Roman" w:hAnsi="Times New Roman" w:cs="Times New Roman"/>
                <w:sz w:val="24"/>
                <w:szCs w:val="24"/>
              </w:rPr>
              <w:t xml:space="preserve">Идея проведения благотворительных акций, за участие в которых жертвователям дарят небольшие букетики цветов, принадлежит </w:t>
            </w:r>
            <w:r w:rsidRPr="0037447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Европейской Лиге борьбы с чахоткой при Красном Кресте. В 1910 году по инициативе Императора Николая II такая Лига была создана и в России, а уже 20 апреля 1911 года в Санкт-Петербурге состоялся первый день «Белого Цветка». </w:t>
            </w:r>
            <w:r w:rsidR="00770172" w:rsidRPr="00770172">
              <w:rPr>
                <w:rFonts w:ascii="Times New Roman" w:hAnsi="Times New Roman" w:cs="Times New Roman"/>
                <w:sz w:val="24"/>
                <w:szCs w:val="24"/>
              </w:rPr>
              <w:t>С 1911 года дни «Белого Цветка» проходили по всей Российской Империи при поддержке и активном участии Царской Семьи. Императрица, Цесаревич и Великие Княжны заблаговременно готовили для него поделки, которые позже сами продавали на благотворительном базаре. Всем желающим продавались символические букетики белых цветов, за которые каждый давал, сколько мог, внося свою лепту в дело помощи нуждающимся и больным.</w:t>
            </w:r>
          </w:p>
          <w:p w:rsidR="000E4E65" w:rsidRDefault="000E4E65" w:rsidP="0077017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 2014г. на фестивале </w:t>
            </w:r>
            <w:r w:rsidRPr="000E4E65">
              <w:rPr>
                <w:rFonts w:ascii="Times New Roman" w:hAnsi="Times New Roman" w:cs="Times New Roman"/>
                <w:sz w:val="24"/>
                <w:szCs w:val="24"/>
              </w:rPr>
              <w:t xml:space="preserve">было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вручено около 950 белых цветов и собрано около 140 тысяч рублей, которые переданы на благотворительные проекты.</w:t>
            </w:r>
          </w:p>
          <w:p w:rsidR="001E04D3" w:rsidRPr="00101961" w:rsidRDefault="00770172" w:rsidP="0077017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0172">
              <w:rPr>
                <w:rFonts w:ascii="Times New Roman" w:hAnsi="Times New Roman" w:cs="Times New Roman"/>
                <w:sz w:val="24"/>
                <w:szCs w:val="24"/>
              </w:rPr>
              <w:t>Подробности на сайте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: </w:t>
            </w:r>
            <w:r w:rsidRPr="00770172">
              <w:rPr>
                <w:rFonts w:ascii="Times New Roman" w:hAnsi="Times New Roman" w:cs="Times New Roman"/>
                <w:b/>
                <w:color w:val="7030A0"/>
                <w:sz w:val="24"/>
                <w:szCs w:val="24"/>
                <w:u w:val="single"/>
              </w:rPr>
              <w:t>белый-</w:t>
            </w:r>
            <w:proofErr w:type="spellStart"/>
            <w:r w:rsidRPr="00770172">
              <w:rPr>
                <w:rFonts w:ascii="Times New Roman" w:hAnsi="Times New Roman" w:cs="Times New Roman"/>
                <w:b/>
                <w:color w:val="7030A0"/>
                <w:sz w:val="24"/>
                <w:szCs w:val="24"/>
                <w:u w:val="single"/>
              </w:rPr>
              <w:t>цветок</w:t>
            </w:r>
            <w:proofErr w:type="gramStart"/>
            <w:r w:rsidRPr="00770172">
              <w:rPr>
                <w:rFonts w:ascii="Times New Roman" w:hAnsi="Times New Roman" w:cs="Times New Roman"/>
                <w:b/>
                <w:color w:val="7030A0"/>
                <w:sz w:val="24"/>
                <w:szCs w:val="24"/>
                <w:u w:val="single"/>
              </w:rPr>
              <w:t>.р</w:t>
            </w:r>
            <w:proofErr w:type="gramEnd"/>
            <w:r w:rsidRPr="00770172">
              <w:rPr>
                <w:rFonts w:ascii="Times New Roman" w:hAnsi="Times New Roman" w:cs="Times New Roman"/>
                <w:b/>
                <w:color w:val="7030A0"/>
                <w:sz w:val="24"/>
                <w:szCs w:val="24"/>
                <w:u w:val="single"/>
              </w:rPr>
              <w:t>ф</w:t>
            </w:r>
            <w:proofErr w:type="spellEnd"/>
            <w:r w:rsidRPr="00770172">
              <w:rPr>
                <w:rFonts w:ascii="Times New Roman" w:hAnsi="Times New Roman" w:cs="Times New Roman"/>
                <w:color w:val="7030A0"/>
                <w:sz w:val="24"/>
                <w:szCs w:val="24"/>
                <w:u w:val="single"/>
              </w:rPr>
              <w:t xml:space="preserve"> </w:t>
            </w:r>
            <w:r w:rsidRPr="00770172">
              <w:rPr>
                <w:rFonts w:ascii="Times New Roman" w:hAnsi="Times New Roman" w:cs="Times New Roman"/>
                <w:color w:val="7030A0"/>
                <w:sz w:val="24"/>
                <w:szCs w:val="24"/>
              </w:rPr>
              <w:t xml:space="preserve">  </w:t>
            </w:r>
          </w:p>
        </w:tc>
      </w:tr>
      <w:tr w:rsidR="00751215" w:rsidRPr="00101961" w:rsidTr="00336E83"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62" w:type="dxa"/>
            </w:tcMar>
          </w:tcPr>
          <w:p w:rsidR="00751215" w:rsidRPr="00101961" w:rsidRDefault="001E04D3" w:rsidP="007D0C6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6</w:t>
            </w:r>
            <w:r w:rsidR="0035081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62" w:type="dxa"/>
            </w:tcMar>
          </w:tcPr>
          <w:p w:rsidR="00751215" w:rsidRPr="00101961" w:rsidRDefault="00751215" w:rsidP="001E04D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01961">
              <w:rPr>
                <w:rFonts w:ascii="Times New Roman" w:hAnsi="Times New Roman" w:cs="Times New Roman"/>
                <w:sz w:val="24"/>
                <w:szCs w:val="24"/>
              </w:rPr>
              <w:t>Перечень муниципальных образований</w:t>
            </w:r>
            <w:r w:rsidR="00650EC5">
              <w:rPr>
                <w:rFonts w:ascii="Times New Roman" w:hAnsi="Times New Roman" w:cs="Times New Roman"/>
                <w:sz w:val="24"/>
                <w:szCs w:val="24"/>
              </w:rPr>
              <w:t>, расположенных на территории</w:t>
            </w:r>
            <w:r w:rsidR="007329E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01961">
              <w:rPr>
                <w:rFonts w:ascii="Times New Roman" w:hAnsi="Times New Roman" w:cs="Times New Roman"/>
                <w:sz w:val="24"/>
                <w:szCs w:val="24"/>
              </w:rPr>
              <w:t xml:space="preserve">Свердловской области, </w:t>
            </w:r>
            <w:r w:rsidR="001E04D3">
              <w:rPr>
                <w:rFonts w:ascii="Times New Roman" w:hAnsi="Times New Roman" w:cs="Times New Roman"/>
                <w:sz w:val="24"/>
                <w:szCs w:val="24"/>
              </w:rPr>
              <w:t>граждане</w:t>
            </w:r>
            <w:r w:rsidRPr="00101961">
              <w:rPr>
                <w:rFonts w:ascii="Times New Roman" w:hAnsi="Times New Roman" w:cs="Times New Roman"/>
                <w:sz w:val="24"/>
                <w:szCs w:val="24"/>
              </w:rPr>
              <w:t xml:space="preserve"> которых примет участие в мероприятиях проекта</w:t>
            </w:r>
          </w:p>
        </w:tc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62" w:type="dxa"/>
            </w:tcMar>
          </w:tcPr>
          <w:p w:rsidR="00751215" w:rsidRPr="00101961" w:rsidRDefault="00441593" w:rsidP="007D0C6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г. Екатеринбург и вся Свердловская область</w:t>
            </w:r>
          </w:p>
        </w:tc>
      </w:tr>
      <w:tr w:rsidR="00350811" w:rsidRPr="00101961" w:rsidTr="00336E83">
        <w:tc>
          <w:tcPr>
            <w:tcW w:w="76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62" w:type="dxa"/>
            </w:tcMar>
          </w:tcPr>
          <w:p w:rsidR="00350811" w:rsidRPr="00101961" w:rsidRDefault="001E04D3" w:rsidP="007D0C6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="0035081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62" w:type="dxa"/>
            </w:tcMar>
          </w:tcPr>
          <w:p w:rsidR="00350811" w:rsidRPr="00101961" w:rsidRDefault="00350811" w:rsidP="00CA649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01961">
              <w:rPr>
                <w:rFonts w:ascii="Times New Roman" w:hAnsi="Times New Roman" w:cs="Times New Roman"/>
                <w:sz w:val="24"/>
                <w:szCs w:val="24"/>
              </w:rPr>
              <w:t>Сроки проведения проекта</w:t>
            </w:r>
          </w:p>
        </w:tc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62" w:type="dxa"/>
            </w:tcMar>
          </w:tcPr>
          <w:p w:rsidR="00350811" w:rsidRPr="00101961" w:rsidRDefault="00441593" w:rsidP="007D0C6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бессрочно</w:t>
            </w:r>
          </w:p>
        </w:tc>
      </w:tr>
      <w:tr w:rsidR="00350811" w:rsidRPr="00101961" w:rsidTr="00336E83">
        <w:tc>
          <w:tcPr>
            <w:tcW w:w="766" w:type="dxa"/>
            <w:vMerge/>
            <w:tcBorders>
              <w:left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62" w:type="dxa"/>
            </w:tcMar>
          </w:tcPr>
          <w:p w:rsidR="00350811" w:rsidRPr="00101961" w:rsidRDefault="00350811" w:rsidP="007D0C6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62" w:type="dxa"/>
            </w:tcMar>
          </w:tcPr>
          <w:p w:rsidR="00350811" w:rsidRPr="00101961" w:rsidRDefault="00350811" w:rsidP="00CA649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01961">
              <w:rPr>
                <w:rFonts w:ascii="Times New Roman" w:hAnsi="Times New Roman" w:cs="Times New Roman"/>
                <w:sz w:val="24"/>
                <w:szCs w:val="24"/>
              </w:rPr>
              <w:t>дата начала проведения проекта</w:t>
            </w:r>
          </w:p>
        </w:tc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62" w:type="dxa"/>
            </w:tcMar>
          </w:tcPr>
          <w:p w:rsidR="00350811" w:rsidRPr="00101961" w:rsidRDefault="00A46734" w:rsidP="007D0C6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 марта</w:t>
            </w:r>
            <w:r w:rsidR="00DF560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441593">
              <w:rPr>
                <w:rFonts w:ascii="Times New Roman" w:hAnsi="Times New Roman" w:cs="Times New Roman"/>
                <w:sz w:val="24"/>
                <w:szCs w:val="24"/>
              </w:rPr>
              <w:t>2013 год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</w:t>
            </w:r>
          </w:p>
        </w:tc>
      </w:tr>
      <w:tr w:rsidR="00350811" w:rsidRPr="00101961" w:rsidTr="00336E83">
        <w:tc>
          <w:tcPr>
            <w:tcW w:w="76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62" w:type="dxa"/>
            </w:tcMar>
          </w:tcPr>
          <w:p w:rsidR="00350811" w:rsidRPr="00101961" w:rsidRDefault="00350811" w:rsidP="007D0C6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62" w:type="dxa"/>
            </w:tcMar>
          </w:tcPr>
          <w:p w:rsidR="00350811" w:rsidRPr="00101961" w:rsidRDefault="00350811" w:rsidP="00CA649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01961">
              <w:rPr>
                <w:rFonts w:ascii="Times New Roman" w:hAnsi="Times New Roman" w:cs="Times New Roman"/>
                <w:sz w:val="24"/>
                <w:szCs w:val="24"/>
              </w:rPr>
              <w:t>дата окончания проведения проекта</w:t>
            </w:r>
          </w:p>
        </w:tc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62" w:type="dxa"/>
            </w:tcMar>
          </w:tcPr>
          <w:p w:rsidR="00350811" w:rsidRPr="00101961" w:rsidRDefault="00441593" w:rsidP="007D0C6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бессрочно</w:t>
            </w:r>
          </w:p>
        </w:tc>
      </w:tr>
    </w:tbl>
    <w:p w:rsidR="00751215" w:rsidRPr="00101961" w:rsidRDefault="00751215" w:rsidP="007D0C61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</w:p>
    <w:sectPr w:rsidR="00751215" w:rsidRPr="00101961" w:rsidSect="001E04D3">
      <w:headerReference w:type="default" r:id="rId10"/>
      <w:pgSz w:w="16838" w:h="11906" w:orient="landscape"/>
      <w:pgMar w:top="813" w:right="851" w:bottom="851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04C9A" w:rsidRDefault="00204C9A" w:rsidP="008533E1">
      <w:pPr>
        <w:spacing w:after="0" w:line="240" w:lineRule="auto"/>
      </w:pPr>
      <w:r>
        <w:separator/>
      </w:r>
    </w:p>
  </w:endnote>
  <w:endnote w:type="continuationSeparator" w:id="0">
    <w:p w:rsidR="00204C9A" w:rsidRDefault="00204C9A" w:rsidP="008533E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04C9A" w:rsidRDefault="00204C9A" w:rsidP="008533E1">
      <w:pPr>
        <w:spacing w:after="0" w:line="240" w:lineRule="auto"/>
      </w:pPr>
      <w:r>
        <w:separator/>
      </w:r>
    </w:p>
  </w:footnote>
  <w:footnote w:type="continuationSeparator" w:id="0">
    <w:p w:rsidR="00204C9A" w:rsidRDefault="00204C9A" w:rsidP="008533E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D0206" w:rsidRPr="008533E1" w:rsidRDefault="009D0206">
    <w:pPr>
      <w:pStyle w:val="ad"/>
      <w:jc w:val="center"/>
      <w:rPr>
        <w:rFonts w:ascii="Times New Roman" w:hAnsi="Times New Roman" w:cs="Times New Roman"/>
        <w:sz w:val="28"/>
        <w:szCs w:val="28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62C5C91"/>
    <w:multiLevelType w:val="hybridMultilevel"/>
    <w:tmpl w:val="9C8AFB36"/>
    <w:lvl w:ilvl="0" w:tplc="0419000F">
      <w:start w:val="1"/>
      <w:numFmt w:val="decimal"/>
      <w:lvlText w:val="%1."/>
      <w:lvlJc w:val="left"/>
      <w:pPr>
        <w:ind w:left="502" w:hanging="360"/>
      </w:p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">
    <w:nsid w:val="1E945094"/>
    <w:multiLevelType w:val="hybridMultilevel"/>
    <w:tmpl w:val="7C04391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C0A411B"/>
    <w:multiLevelType w:val="hybridMultilevel"/>
    <w:tmpl w:val="D318DE00"/>
    <w:lvl w:ilvl="0" w:tplc="04190011">
      <w:start w:val="1"/>
      <w:numFmt w:val="decimal"/>
      <w:lvlText w:val="%1)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3">
    <w:nsid w:val="47E73232"/>
    <w:multiLevelType w:val="hybridMultilevel"/>
    <w:tmpl w:val="B3541D0A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>
    <w:nsid w:val="55E919A1"/>
    <w:multiLevelType w:val="hybridMultilevel"/>
    <w:tmpl w:val="CA221010"/>
    <w:lvl w:ilvl="0" w:tplc="0419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684598A"/>
    <w:multiLevelType w:val="hybridMultilevel"/>
    <w:tmpl w:val="85186E3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61287474"/>
    <w:multiLevelType w:val="hybridMultilevel"/>
    <w:tmpl w:val="3B3A7B86"/>
    <w:lvl w:ilvl="0" w:tplc="6A9663D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>
    <w:nsid w:val="631A1974"/>
    <w:multiLevelType w:val="hybridMultilevel"/>
    <w:tmpl w:val="F946B9CA"/>
    <w:lvl w:ilvl="0" w:tplc="60F2A628">
      <w:start w:val="1"/>
      <w:numFmt w:val="decimal"/>
      <w:lvlText w:val="%1)"/>
      <w:lvlJc w:val="left"/>
      <w:pPr>
        <w:ind w:left="709" w:hanging="482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6D452D8C"/>
    <w:multiLevelType w:val="hybridMultilevel"/>
    <w:tmpl w:val="6B90E5FE"/>
    <w:lvl w:ilvl="0" w:tplc="04190011">
      <w:start w:val="1"/>
      <w:numFmt w:val="decimal"/>
      <w:lvlText w:val="%1)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9">
    <w:nsid w:val="784547AB"/>
    <w:multiLevelType w:val="hybridMultilevel"/>
    <w:tmpl w:val="459CC174"/>
    <w:lvl w:ilvl="0" w:tplc="0419000F">
      <w:start w:val="1"/>
      <w:numFmt w:val="decimal"/>
      <w:lvlText w:val="%1."/>
      <w:lvlJc w:val="left"/>
      <w:pPr>
        <w:ind w:left="502" w:hanging="360"/>
      </w:p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num w:numId="1">
    <w:abstractNumId w:val="1"/>
  </w:num>
  <w:num w:numId="2">
    <w:abstractNumId w:val="5"/>
  </w:num>
  <w:num w:numId="3">
    <w:abstractNumId w:val="7"/>
  </w:num>
  <w:num w:numId="4">
    <w:abstractNumId w:val="0"/>
  </w:num>
  <w:num w:numId="5">
    <w:abstractNumId w:val="9"/>
  </w:num>
  <w:num w:numId="6">
    <w:abstractNumId w:val="4"/>
  </w:num>
  <w:num w:numId="7">
    <w:abstractNumId w:val="6"/>
  </w:num>
  <w:num w:numId="8">
    <w:abstractNumId w:val="2"/>
  </w:num>
  <w:num w:numId="9">
    <w:abstractNumId w:val="3"/>
  </w:num>
  <w:num w:numId="1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9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B1398"/>
    <w:rsid w:val="00036E83"/>
    <w:rsid w:val="00037B57"/>
    <w:rsid w:val="00052FC7"/>
    <w:rsid w:val="00054BD9"/>
    <w:rsid w:val="0005604D"/>
    <w:rsid w:val="00064571"/>
    <w:rsid w:val="00067334"/>
    <w:rsid w:val="00071619"/>
    <w:rsid w:val="00073F2E"/>
    <w:rsid w:val="00074FA7"/>
    <w:rsid w:val="00075B7A"/>
    <w:rsid w:val="00077317"/>
    <w:rsid w:val="000920FC"/>
    <w:rsid w:val="000A24D2"/>
    <w:rsid w:val="000A37CC"/>
    <w:rsid w:val="000D581B"/>
    <w:rsid w:val="000D6E09"/>
    <w:rsid w:val="000E4E65"/>
    <w:rsid w:val="00101961"/>
    <w:rsid w:val="00106D41"/>
    <w:rsid w:val="00110149"/>
    <w:rsid w:val="00113012"/>
    <w:rsid w:val="00113509"/>
    <w:rsid w:val="00120B09"/>
    <w:rsid w:val="001415FB"/>
    <w:rsid w:val="00150229"/>
    <w:rsid w:val="00152139"/>
    <w:rsid w:val="001570DC"/>
    <w:rsid w:val="00157DF6"/>
    <w:rsid w:val="00170939"/>
    <w:rsid w:val="00180881"/>
    <w:rsid w:val="001815CB"/>
    <w:rsid w:val="001841B5"/>
    <w:rsid w:val="00197768"/>
    <w:rsid w:val="001A04B8"/>
    <w:rsid w:val="001A4C9D"/>
    <w:rsid w:val="001B7873"/>
    <w:rsid w:val="001C1B2C"/>
    <w:rsid w:val="001C523A"/>
    <w:rsid w:val="001C57D5"/>
    <w:rsid w:val="001D3599"/>
    <w:rsid w:val="001E04D3"/>
    <w:rsid w:val="001F0ED1"/>
    <w:rsid w:val="001F10C3"/>
    <w:rsid w:val="00200A28"/>
    <w:rsid w:val="00204C9A"/>
    <w:rsid w:val="00207D18"/>
    <w:rsid w:val="002112BA"/>
    <w:rsid w:val="00211E62"/>
    <w:rsid w:val="00215D71"/>
    <w:rsid w:val="00216E5A"/>
    <w:rsid w:val="002214E9"/>
    <w:rsid w:val="002248D4"/>
    <w:rsid w:val="00224A01"/>
    <w:rsid w:val="00230124"/>
    <w:rsid w:val="00231670"/>
    <w:rsid w:val="00232A04"/>
    <w:rsid w:val="0024445A"/>
    <w:rsid w:val="00251E8B"/>
    <w:rsid w:val="002521DD"/>
    <w:rsid w:val="002615A2"/>
    <w:rsid w:val="00266547"/>
    <w:rsid w:val="00275216"/>
    <w:rsid w:val="002809E5"/>
    <w:rsid w:val="00281D89"/>
    <w:rsid w:val="0028558E"/>
    <w:rsid w:val="002A391A"/>
    <w:rsid w:val="002D53BA"/>
    <w:rsid w:val="002E2C34"/>
    <w:rsid w:val="002E4C45"/>
    <w:rsid w:val="002E59DE"/>
    <w:rsid w:val="002F3A50"/>
    <w:rsid w:val="00311EF4"/>
    <w:rsid w:val="003132A2"/>
    <w:rsid w:val="00314797"/>
    <w:rsid w:val="00321021"/>
    <w:rsid w:val="003210DB"/>
    <w:rsid w:val="003231C0"/>
    <w:rsid w:val="00323EFE"/>
    <w:rsid w:val="00325B61"/>
    <w:rsid w:val="0033674B"/>
    <w:rsid w:val="00336E83"/>
    <w:rsid w:val="00350811"/>
    <w:rsid w:val="00354F1D"/>
    <w:rsid w:val="00361FF2"/>
    <w:rsid w:val="0037447E"/>
    <w:rsid w:val="00376EFD"/>
    <w:rsid w:val="00377391"/>
    <w:rsid w:val="00386A5A"/>
    <w:rsid w:val="003910A6"/>
    <w:rsid w:val="0039342F"/>
    <w:rsid w:val="00394FB4"/>
    <w:rsid w:val="003B6297"/>
    <w:rsid w:val="003C387E"/>
    <w:rsid w:val="003C3883"/>
    <w:rsid w:val="003C3B62"/>
    <w:rsid w:val="003C4303"/>
    <w:rsid w:val="003D07BF"/>
    <w:rsid w:val="003D141E"/>
    <w:rsid w:val="003D375A"/>
    <w:rsid w:val="003E4673"/>
    <w:rsid w:val="003F0B37"/>
    <w:rsid w:val="003F1B4E"/>
    <w:rsid w:val="003F39DC"/>
    <w:rsid w:val="003F3EB1"/>
    <w:rsid w:val="003F6ED7"/>
    <w:rsid w:val="00404D37"/>
    <w:rsid w:val="004179C4"/>
    <w:rsid w:val="0042571A"/>
    <w:rsid w:val="00427DF7"/>
    <w:rsid w:val="00436FAF"/>
    <w:rsid w:val="00440BA4"/>
    <w:rsid w:val="00441593"/>
    <w:rsid w:val="00444AFB"/>
    <w:rsid w:val="004517EF"/>
    <w:rsid w:val="0045352A"/>
    <w:rsid w:val="00460339"/>
    <w:rsid w:val="0047039D"/>
    <w:rsid w:val="00482A17"/>
    <w:rsid w:val="004863DD"/>
    <w:rsid w:val="00490B2E"/>
    <w:rsid w:val="004A2028"/>
    <w:rsid w:val="004A298C"/>
    <w:rsid w:val="004A2C52"/>
    <w:rsid w:val="004A37B9"/>
    <w:rsid w:val="004C20A8"/>
    <w:rsid w:val="004C6CF1"/>
    <w:rsid w:val="004D04C1"/>
    <w:rsid w:val="004D2CB8"/>
    <w:rsid w:val="004E193B"/>
    <w:rsid w:val="004E2955"/>
    <w:rsid w:val="004E77E5"/>
    <w:rsid w:val="004F4BE5"/>
    <w:rsid w:val="005008E0"/>
    <w:rsid w:val="00510664"/>
    <w:rsid w:val="00511C63"/>
    <w:rsid w:val="00516BBF"/>
    <w:rsid w:val="005332E5"/>
    <w:rsid w:val="00540212"/>
    <w:rsid w:val="0054307F"/>
    <w:rsid w:val="0055335B"/>
    <w:rsid w:val="00565486"/>
    <w:rsid w:val="005765AB"/>
    <w:rsid w:val="0058478A"/>
    <w:rsid w:val="00586835"/>
    <w:rsid w:val="005C20D7"/>
    <w:rsid w:val="005C25A0"/>
    <w:rsid w:val="005D088E"/>
    <w:rsid w:val="005D3D84"/>
    <w:rsid w:val="005D4A18"/>
    <w:rsid w:val="005D5466"/>
    <w:rsid w:val="005F24E4"/>
    <w:rsid w:val="005F4D10"/>
    <w:rsid w:val="005F665A"/>
    <w:rsid w:val="005F6815"/>
    <w:rsid w:val="00603E35"/>
    <w:rsid w:val="00633E38"/>
    <w:rsid w:val="00636C17"/>
    <w:rsid w:val="0065061C"/>
    <w:rsid w:val="00650EC5"/>
    <w:rsid w:val="0066385B"/>
    <w:rsid w:val="0068075E"/>
    <w:rsid w:val="00682DBA"/>
    <w:rsid w:val="00682F55"/>
    <w:rsid w:val="00690A0B"/>
    <w:rsid w:val="00692952"/>
    <w:rsid w:val="006A3587"/>
    <w:rsid w:val="006A36CB"/>
    <w:rsid w:val="006A5948"/>
    <w:rsid w:val="006A5AA6"/>
    <w:rsid w:val="006B4A29"/>
    <w:rsid w:val="006C3B28"/>
    <w:rsid w:val="006D2549"/>
    <w:rsid w:val="006E1A4A"/>
    <w:rsid w:val="006E2918"/>
    <w:rsid w:val="006F1CE2"/>
    <w:rsid w:val="006F260A"/>
    <w:rsid w:val="007008D9"/>
    <w:rsid w:val="0070113A"/>
    <w:rsid w:val="007200F5"/>
    <w:rsid w:val="0072599A"/>
    <w:rsid w:val="007308B1"/>
    <w:rsid w:val="007329E1"/>
    <w:rsid w:val="00732BDF"/>
    <w:rsid w:val="00735A57"/>
    <w:rsid w:val="00743D33"/>
    <w:rsid w:val="00751215"/>
    <w:rsid w:val="00756403"/>
    <w:rsid w:val="00766F95"/>
    <w:rsid w:val="007679EF"/>
    <w:rsid w:val="00770172"/>
    <w:rsid w:val="00775547"/>
    <w:rsid w:val="00775721"/>
    <w:rsid w:val="00782CCF"/>
    <w:rsid w:val="007935AC"/>
    <w:rsid w:val="007965E6"/>
    <w:rsid w:val="007B021A"/>
    <w:rsid w:val="007B3F98"/>
    <w:rsid w:val="007B69CB"/>
    <w:rsid w:val="007B7988"/>
    <w:rsid w:val="007C7D63"/>
    <w:rsid w:val="007D0A9E"/>
    <w:rsid w:val="007D0C61"/>
    <w:rsid w:val="007D0FE6"/>
    <w:rsid w:val="007D3190"/>
    <w:rsid w:val="007D569A"/>
    <w:rsid w:val="007D75D1"/>
    <w:rsid w:val="007F40B8"/>
    <w:rsid w:val="00810D22"/>
    <w:rsid w:val="00814BD2"/>
    <w:rsid w:val="00821300"/>
    <w:rsid w:val="008213C4"/>
    <w:rsid w:val="00844AFD"/>
    <w:rsid w:val="00846BA6"/>
    <w:rsid w:val="00847BE6"/>
    <w:rsid w:val="0085013F"/>
    <w:rsid w:val="008508C9"/>
    <w:rsid w:val="00852CDA"/>
    <w:rsid w:val="008533E1"/>
    <w:rsid w:val="00853510"/>
    <w:rsid w:val="00854AA2"/>
    <w:rsid w:val="008578E9"/>
    <w:rsid w:val="00860C03"/>
    <w:rsid w:val="00860EA8"/>
    <w:rsid w:val="0086148D"/>
    <w:rsid w:val="00861647"/>
    <w:rsid w:val="0086421F"/>
    <w:rsid w:val="008678B1"/>
    <w:rsid w:val="00874C8F"/>
    <w:rsid w:val="00880394"/>
    <w:rsid w:val="008A120C"/>
    <w:rsid w:val="008A1E92"/>
    <w:rsid w:val="008B38BA"/>
    <w:rsid w:val="008B45AD"/>
    <w:rsid w:val="008C6425"/>
    <w:rsid w:val="008C68F5"/>
    <w:rsid w:val="008D1542"/>
    <w:rsid w:val="008D3DD0"/>
    <w:rsid w:val="008D5C05"/>
    <w:rsid w:val="008E2AA5"/>
    <w:rsid w:val="008E330C"/>
    <w:rsid w:val="008F005F"/>
    <w:rsid w:val="008F0177"/>
    <w:rsid w:val="008F517E"/>
    <w:rsid w:val="0090752D"/>
    <w:rsid w:val="00910731"/>
    <w:rsid w:val="00920777"/>
    <w:rsid w:val="0092179D"/>
    <w:rsid w:val="0092296B"/>
    <w:rsid w:val="00926B5E"/>
    <w:rsid w:val="009272CA"/>
    <w:rsid w:val="009301E8"/>
    <w:rsid w:val="00932A3D"/>
    <w:rsid w:val="0093774C"/>
    <w:rsid w:val="0094085B"/>
    <w:rsid w:val="00941376"/>
    <w:rsid w:val="00946D3E"/>
    <w:rsid w:val="00947110"/>
    <w:rsid w:val="00953497"/>
    <w:rsid w:val="00953E2A"/>
    <w:rsid w:val="009565D1"/>
    <w:rsid w:val="00962F9E"/>
    <w:rsid w:val="00963D81"/>
    <w:rsid w:val="00964559"/>
    <w:rsid w:val="00981287"/>
    <w:rsid w:val="0098725C"/>
    <w:rsid w:val="009964CC"/>
    <w:rsid w:val="009A4669"/>
    <w:rsid w:val="009A63BC"/>
    <w:rsid w:val="009B598E"/>
    <w:rsid w:val="009B76B3"/>
    <w:rsid w:val="009D0206"/>
    <w:rsid w:val="009D1D59"/>
    <w:rsid w:val="009D2B02"/>
    <w:rsid w:val="009D5C36"/>
    <w:rsid w:val="009E4673"/>
    <w:rsid w:val="009F14B1"/>
    <w:rsid w:val="009F32FF"/>
    <w:rsid w:val="009F6AAD"/>
    <w:rsid w:val="00A0758E"/>
    <w:rsid w:val="00A1233E"/>
    <w:rsid w:val="00A12685"/>
    <w:rsid w:val="00A144EF"/>
    <w:rsid w:val="00A16377"/>
    <w:rsid w:val="00A22E7F"/>
    <w:rsid w:val="00A4155C"/>
    <w:rsid w:val="00A46734"/>
    <w:rsid w:val="00A53F10"/>
    <w:rsid w:val="00A54117"/>
    <w:rsid w:val="00A81BCC"/>
    <w:rsid w:val="00A92F19"/>
    <w:rsid w:val="00A97757"/>
    <w:rsid w:val="00AA1999"/>
    <w:rsid w:val="00AA4B79"/>
    <w:rsid w:val="00AB1398"/>
    <w:rsid w:val="00AB7FD2"/>
    <w:rsid w:val="00AD11B2"/>
    <w:rsid w:val="00AD2D9E"/>
    <w:rsid w:val="00AD3234"/>
    <w:rsid w:val="00AD59ED"/>
    <w:rsid w:val="00AE7939"/>
    <w:rsid w:val="00AF2224"/>
    <w:rsid w:val="00AF3534"/>
    <w:rsid w:val="00AF4B1D"/>
    <w:rsid w:val="00AF591A"/>
    <w:rsid w:val="00B01138"/>
    <w:rsid w:val="00B200F1"/>
    <w:rsid w:val="00B273A5"/>
    <w:rsid w:val="00B41801"/>
    <w:rsid w:val="00B44A5B"/>
    <w:rsid w:val="00B57538"/>
    <w:rsid w:val="00B62EA9"/>
    <w:rsid w:val="00B75368"/>
    <w:rsid w:val="00B80D3C"/>
    <w:rsid w:val="00B93B8A"/>
    <w:rsid w:val="00B96E7A"/>
    <w:rsid w:val="00BB07EC"/>
    <w:rsid w:val="00BB36F7"/>
    <w:rsid w:val="00BE07FA"/>
    <w:rsid w:val="00BE1FFE"/>
    <w:rsid w:val="00BF582D"/>
    <w:rsid w:val="00C01CF9"/>
    <w:rsid w:val="00C17E9E"/>
    <w:rsid w:val="00C230E4"/>
    <w:rsid w:val="00C23235"/>
    <w:rsid w:val="00C33AE4"/>
    <w:rsid w:val="00C369F6"/>
    <w:rsid w:val="00C478BD"/>
    <w:rsid w:val="00C479F7"/>
    <w:rsid w:val="00C5091F"/>
    <w:rsid w:val="00C5729E"/>
    <w:rsid w:val="00C600D6"/>
    <w:rsid w:val="00C629F5"/>
    <w:rsid w:val="00C737C0"/>
    <w:rsid w:val="00C75AF4"/>
    <w:rsid w:val="00C763C4"/>
    <w:rsid w:val="00C767C3"/>
    <w:rsid w:val="00C80178"/>
    <w:rsid w:val="00C95C71"/>
    <w:rsid w:val="00C97F41"/>
    <w:rsid w:val="00CA491A"/>
    <w:rsid w:val="00CA6496"/>
    <w:rsid w:val="00CA7E17"/>
    <w:rsid w:val="00CB49B0"/>
    <w:rsid w:val="00CB788A"/>
    <w:rsid w:val="00CC4807"/>
    <w:rsid w:val="00CC540E"/>
    <w:rsid w:val="00CD1CAA"/>
    <w:rsid w:val="00CD2E8E"/>
    <w:rsid w:val="00CD396A"/>
    <w:rsid w:val="00CD4996"/>
    <w:rsid w:val="00CE0123"/>
    <w:rsid w:val="00CE6150"/>
    <w:rsid w:val="00CF3F12"/>
    <w:rsid w:val="00CF7DE1"/>
    <w:rsid w:val="00D019C1"/>
    <w:rsid w:val="00D03AA7"/>
    <w:rsid w:val="00D064CD"/>
    <w:rsid w:val="00D11EC6"/>
    <w:rsid w:val="00D20A16"/>
    <w:rsid w:val="00D20A68"/>
    <w:rsid w:val="00D304DB"/>
    <w:rsid w:val="00D35D7E"/>
    <w:rsid w:val="00D44ED7"/>
    <w:rsid w:val="00D4582A"/>
    <w:rsid w:val="00D511E3"/>
    <w:rsid w:val="00D51AFE"/>
    <w:rsid w:val="00D542AF"/>
    <w:rsid w:val="00D83077"/>
    <w:rsid w:val="00D87A40"/>
    <w:rsid w:val="00D91685"/>
    <w:rsid w:val="00D9201F"/>
    <w:rsid w:val="00D943D4"/>
    <w:rsid w:val="00DA26AE"/>
    <w:rsid w:val="00DA57EF"/>
    <w:rsid w:val="00DB6FB9"/>
    <w:rsid w:val="00DC13F5"/>
    <w:rsid w:val="00DC6883"/>
    <w:rsid w:val="00DD3589"/>
    <w:rsid w:val="00DE5661"/>
    <w:rsid w:val="00DF560D"/>
    <w:rsid w:val="00E24535"/>
    <w:rsid w:val="00E2575E"/>
    <w:rsid w:val="00E25B89"/>
    <w:rsid w:val="00E2736D"/>
    <w:rsid w:val="00E3178F"/>
    <w:rsid w:val="00E3282D"/>
    <w:rsid w:val="00E3284F"/>
    <w:rsid w:val="00E51B52"/>
    <w:rsid w:val="00E56856"/>
    <w:rsid w:val="00E56F6D"/>
    <w:rsid w:val="00E6209C"/>
    <w:rsid w:val="00E64A04"/>
    <w:rsid w:val="00E70BAA"/>
    <w:rsid w:val="00E7141B"/>
    <w:rsid w:val="00E868E5"/>
    <w:rsid w:val="00E8733C"/>
    <w:rsid w:val="00E92E3B"/>
    <w:rsid w:val="00E95EB9"/>
    <w:rsid w:val="00EA3E3C"/>
    <w:rsid w:val="00EA4A7F"/>
    <w:rsid w:val="00EA75A1"/>
    <w:rsid w:val="00EC0C55"/>
    <w:rsid w:val="00EC4823"/>
    <w:rsid w:val="00EC601D"/>
    <w:rsid w:val="00ED1C53"/>
    <w:rsid w:val="00ED547D"/>
    <w:rsid w:val="00ED64B2"/>
    <w:rsid w:val="00ED7A62"/>
    <w:rsid w:val="00EE2AA2"/>
    <w:rsid w:val="00EF1351"/>
    <w:rsid w:val="00EF2B23"/>
    <w:rsid w:val="00EF45A2"/>
    <w:rsid w:val="00F01BFD"/>
    <w:rsid w:val="00F039B7"/>
    <w:rsid w:val="00F03ACC"/>
    <w:rsid w:val="00F22B87"/>
    <w:rsid w:val="00F403D1"/>
    <w:rsid w:val="00F4472E"/>
    <w:rsid w:val="00F61FAF"/>
    <w:rsid w:val="00F74BCC"/>
    <w:rsid w:val="00F75C8B"/>
    <w:rsid w:val="00FA61C0"/>
    <w:rsid w:val="00FA6A79"/>
    <w:rsid w:val="00FB163C"/>
    <w:rsid w:val="00FB3576"/>
    <w:rsid w:val="00FB5597"/>
    <w:rsid w:val="00FB7E06"/>
    <w:rsid w:val="00FC55C4"/>
    <w:rsid w:val="00FE722E"/>
    <w:rsid w:val="00FF0CB0"/>
    <w:rsid w:val="00FF0E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AB1398"/>
    <w:pPr>
      <w:widowControl w:val="0"/>
      <w:autoSpaceDE w:val="0"/>
      <w:autoSpaceDN w:val="0"/>
      <w:adjustRightInd w:val="0"/>
      <w:spacing w:after="0" w:line="240" w:lineRule="auto"/>
    </w:pPr>
    <w:rPr>
      <w:rFonts w:ascii="Calibri" w:eastAsiaTheme="minorEastAsia" w:hAnsi="Calibri" w:cs="Calibri"/>
      <w:lang w:eastAsia="ru-RU"/>
    </w:rPr>
  </w:style>
  <w:style w:type="paragraph" w:customStyle="1" w:styleId="ConsPlusNonformat">
    <w:name w:val="ConsPlusNonformat"/>
    <w:uiPriority w:val="99"/>
    <w:rsid w:val="00AB1398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Theme="minorEastAsia" w:hAnsi="Courier New" w:cs="Courier New"/>
      <w:sz w:val="20"/>
      <w:szCs w:val="20"/>
      <w:lang w:eastAsia="ru-RU"/>
    </w:rPr>
  </w:style>
  <w:style w:type="paragraph" w:customStyle="1" w:styleId="ConsPlusTitle">
    <w:name w:val="ConsPlusTitle"/>
    <w:uiPriority w:val="99"/>
    <w:rsid w:val="00AB1398"/>
    <w:pPr>
      <w:widowControl w:val="0"/>
      <w:autoSpaceDE w:val="0"/>
      <w:autoSpaceDN w:val="0"/>
      <w:adjustRightInd w:val="0"/>
      <w:spacing w:after="0" w:line="240" w:lineRule="auto"/>
    </w:pPr>
    <w:rPr>
      <w:rFonts w:ascii="Calibri" w:eastAsiaTheme="minorEastAsia" w:hAnsi="Calibri" w:cs="Calibri"/>
      <w:b/>
      <w:bCs/>
      <w:lang w:eastAsia="ru-RU"/>
    </w:rPr>
  </w:style>
  <w:style w:type="paragraph" w:customStyle="1" w:styleId="ConsPlusCell">
    <w:name w:val="ConsPlusCell"/>
    <w:uiPriority w:val="99"/>
    <w:rsid w:val="00AB1398"/>
    <w:pPr>
      <w:widowControl w:val="0"/>
      <w:autoSpaceDE w:val="0"/>
      <w:autoSpaceDN w:val="0"/>
      <w:adjustRightInd w:val="0"/>
      <w:spacing w:after="0" w:line="240" w:lineRule="auto"/>
    </w:pPr>
    <w:rPr>
      <w:rFonts w:ascii="Calibri" w:eastAsiaTheme="minorEastAsia" w:hAnsi="Calibri" w:cs="Calibri"/>
      <w:lang w:eastAsia="ru-RU"/>
    </w:rPr>
  </w:style>
  <w:style w:type="paragraph" w:styleId="a3">
    <w:name w:val="List Paragraph"/>
    <w:basedOn w:val="a"/>
    <w:uiPriority w:val="34"/>
    <w:qFormat/>
    <w:rsid w:val="00321021"/>
    <w:pPr>
      <w:ind w:left="720"/>
      <w:contextualSpacing/>
    </w:pPr>
  </w:style>
  <w:style w:type="character" w:styleId="a4">
    <w:name w:val="Placeholder Text"/>
    <w:basedOn w:val="a0"/>
    <w:uiPriority w:val="99"/>
    <w:semiHidden/>
    <w:rsid w:val="002E59DE"/>
    <w:rPr>
      <w:color w:val="808080"/>
    </w:rPr>
  </w:style>
  <w:style w:type="paragraph" w:styleId="a5">
    <w:name w:val="Balloon Text"/>
    <w:basedOn w:val="a"/>
    <w:link w:val="a6"/>
    <w:uiPriority w:val="99"/>
    <w:semiHidden/>
    <w:unhideWhenUsed/>
    <w:rsid w:val="002E59D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2E59DE"/>
    <w:rPr>
      <w:rFonts w:ascii="Tahoma" w:hAnsi="Tahoma" w:cs="Tahoma"/>
      <w:sz w:val="16"/>
      <w:szCs w:val="16"/>
    </w:rPr>
  </w:style>
  <w:style w:type="character" w:styleId="a7">
    <w:name w:val="annotation reference"/>
    <w:basedOn w:val="a0"/>
    <w:uiPriority w:val="99"/>
    <w:semiHidden/>
    <w:unhideWhenUsed/>
    <w:rsid w:val="006A3587"/>
    <w:rPr>
      <w:sz w:val="16"/>
      <w:szCs w:val="16"/>
    </w:rPr>
  </w:style>
  <w:style w:type="paragraph" w:styleId="a8">
    <w:name w:val="annotation text"/>
    <w:basedOn w:val="a"/>
    <w:link w:val="a9"/>
    <w:uiPriority w:val="99"/>
    <w:semiHidden/>
    <w:unhideWhenUsed/>
    <w:rsid w:val="006A3587"/>
    <w:pPr>
      <w:spacing w:line="240" w:lineRule="auto"/>
    </w:pPr>
    <w:rPr>
      <w:sz w:val="20"/>
      <w:szCs w:val="20"/>
    </w:rPr>
  </w:style>
  <w:style w:type="character" w:customStyle="1" w:styleId="a9">
    <w:name w:val="Текст примечания Знак"/>
    <w:basedOn w:val="a0"/>
    <w:link w:val="a8"/>
    <w:uiPriority w:val="99"/>
    <w:semiHidden/>
    <w:rsid w:val="006A3587"/>
    <w:rPr>
      <w:sz w:val="20"/>
      <w:szCs w:val="20"/>
    </w:rPr>
  </w:style>
  <w:style w:type="paragraph" w:styleId="aa">
    <w:name w:val="annotation subject"/>
    <w:basedOn w:val="a8"/>
    <w:next w:val="a8"/>
    <w:link w:val="ab"/>
    <w:uiPriority w:val="99"/>
    <w:semiHidden/>
    <w:unhideWhenUsed/>
    <w:rsid w:val="006A3587"/>
    <w:rPr>
      <w:b/>
      <w:bCs/>
    </w:rPr>
  </w:style>
  <w:style w:type="character" w:customStyle="1" w:styleId="ab">
    <w:name w:val="Тема примечания Знак"/>
    <w:basedOn w:val="a9"/>
    <w:link w:val="aa"/>
    <w:uiPriority w:val="99"/>
    <w:semiHidden/>
    <w:rsid w:val="006A3587"/>
    <w:rPr>
      <w:b/>
      <w:bCs/>
      <w:sz w:val="20"/>
      <w:szCs w:val="20"/>
    </w:rPr>
  </w:style>
  <w:style w:type="table" w:styleId="ac">
    <w:name w:val="Table Grid"/>
    <w:basedOn w:val="a1"/>
    <w:uiPriority w:val="59"/>
    <w:rsid w:val="00874C8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d">
    <w:name w:val="header"/>
    <w:basedOn w:val="a"/>
    <w:link w:val="ae"/>
    <w:uiPriority w:val="99"/>
    <w:unhideWhenUsed/>
    <w:rsid w:val="008533E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e">
    <w:name w:val="Верхний колонтитул Знак"/>
    <w:basedOn w:val="a0"/>
    <w:link w:val="ad"/>
    <w:uiPriority w:val="99"/>
    <w:rsid w:val="008533E1"/>
  </w:style>
  <w:style w:type="paragraph" w:styleId="af">
    <w:name w:val="footer"/>
    <w:basedOn w:val="a"/>
    <w:link w:val="af0"/>
    <w:uiPriority w:val="99"/>
    <w:unhideWhenUsed/>
    <w:rsid w:val="008533E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0">
    <w:name w:val="Нижний колонтитул Знак"/>
    <w:basedOn w:val="a0"/>
    <w:link w:val="af"/>
    <w:uiPriority w:val="99"/>
    <w:rsid w:val="008533E1"/>
  </w:style>
  <w:style w:type="paragraph" w:customStyle="1" w:styleId="af1">
    <w:name w:val="Знак"/>
    <w:basedOn w:val="a"/>
    <w:rsid w:val="0024445A"/>
    <w:pPr>
      <w:spacing w:after="160" w:line="240" w:lineRule="exact"/>
    </w:pPr>
    <w:rPr>
      <w:rFonts w:ascii="Verdana" w:eastAsia="Times New Roman" w:hAnsi="Verdana" w:cs="Times New Roman"/>
      <w:sz w:val="20"/>
      <w:szCs w:val="20"/>
      <w:lang w:val="en-US"/>
    </w:rPr>
  </w:style>
  <w:style w:type="character" w:styleId="af2">
    <w:name w:val="Hyperlink"/>
    <w:basedOn w:val="a0"/>
    <w:uiPriority w:val="99"/>
    <w:unhideWhenUsed/>
    <w:rsid w:val="0077017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AB1398"/>
    <w:pPr>
      <w:widowControl w:val="0"/>
      <w:autoSpaceDE w:val="0"/>
      <w:autoSpaceDN w:val="0"/>
      <w:adjustRightInd w:val="0"/>
      <w:spacing w:after="0" w:line="240" w:lineRule="auto"/>
    </w:pPr>
    <w:rPr>
      <w:rFonts w:ascii="Calibri" w:eastAsiaTheme="minorEastAsia" w:hAnsi="Calibri" w:cs="Calibri"/>
      <w:lang w:eastAsia="ru-RU"/>
    </w:rPr>
  </w:style>
  <w:style w:type="paragraph" w:customStyle="1" w:styleId="ConsPlusNonformat">
    <w:name w:val="ConsPlusNonformat"/>
    <w:uiPriority w:val="99"/>
    <w:rsid w:val="00AB1398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Theme="minorEastAsia" w:hAnsi="Courier New" w:cs="Courier New"/>
      <w:sz w:val="20"/>
      <w:szCs w:val="20"/>
      <w:lang w:eastAsia="ru-RU"/>
    </w:rPr>
  </w:style>
  <w:style w:type="paragraph" w:customStyle="1" w:styleId="ConsPlusTitle">
    <w:name w:val="ConsPlusTitle"/>
    <w:uiPriority w:val="99"/>
    <w:rsid w:val="00AB1398"/>
    <w:pPr>
      <w:widowControl w:val="0"/>
      <w:autoSpaceDE w:val="0"/>
      <w:autoSpaceDN w:val="0"/>
      <w:adjustRightInd w:val="0"/>
      <w:spacing w:after="0" w:line="240" w:lineRule="auto"/>
    </w:pPr>
    <w:rPr>
      <w:rFonts w:ascii="Calibri" w:eastAsiaTheme="minorEastAsia" w:hAnsi="Calibri" w:cs="Calibri"/>
      <w:b/>
      <w:bCs/>
      <w:lang w:eastAsia="ru-RU"/>
    </w:rPr>
  </w:style>
  <w:style w:type="paragraph" w:customStyle="1" w:styleId="ConsPlusCell">
    <w:name w:val="ConsPlusCell"/>
    <w:uiPriority w:val="99"/>
    <w:rsid w:val="00AB1398"/>
    <w:pPr>
      <w:widowControl w:val="0"/>
      <w:autoSpaceDE w:val="0"/>
      <w:autoSpaceDN w:val="0"/>
      <w:adjustRightInd w:val="0"/>
      <w:spacing w:after="0" w:line="240" w:lineRule="auto"/>
    </w:pPr>
    <w:rPr>
      <w:rFonts w:ascii="Calibri" w:eastAsiaTheme="minorEastAsia" w:hAnsi="Calibri" w:cs="Calibri"/>
      <w:lang w:eastAsia="ru-RU"/>
    </w:rPr>
  </w:style>
  <w:style w:type="paragraph" w:styleId="a3">
    <w:name w:val="List Paragraph"/>
    <w:basedOn w:val="a"/>
    <w:uiPriority w:val="34"/>
    <w:qFormat/>
    <w:rsid w:val="00321021"/>
    <w:pPr>
      <w:ind w:left="720"/>
      <w:contextualSpacing/>
    </w:pPr>
  </w:style>
  <w:style w:type="character" w:styleId="a4">
    <w:name w:val="Placeholder Text"/>
    <w:basedOn w:val="a0"/>
    <w:uiPriority w:val="99"/>
    <w:semiHidden/>
    <w:rsid w:val="002E59DE"/>
    <w:rPr>
      <w:color w:val="808080"/>
    </w:rPr>
  </w:style>
  <w:style w:type="paragraph" w:styleId="a5">
    <w:name w:val="Balloon Text"/>
    <w:basedOn w:val="a"/>
    <w:link w:val="a6"/>
    <w:uiPriority w:val="99"/>
    <w:semiHidden/>
    <w:unhideWhenUsed/>
    <w:rsid w:val="002E59D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2E59DE"/>
    <w:rPr>
      <w:rFonts w:ascii="Tahoma" w:hAnsi="Tahoma" w:cs="Tahoma"/>
      <w:sz w:val="16"/>
      <w:szCs w:val="16"/>
    </w:rPr>
  </w:style>
  <w:style w:type="character" w:styleId="a7">
    <w:name w:val="annotation reference"/>
    <w:basedOn w:val="a0"/>
    <w:uiPriority w:val="99"/>
    <w:semiHidden/>
    <w:unhideWhenUsed/>
    <w:rsid w:val="006A3587"/>
    <w:rPr>
      <w:sz w:val="16"/>
      <w:szCs w:val="16"/>
    </w:rPr>
  </w:style>
  <w:style w:type="paragraph" w:styleId="a8">
    <w:name w:val="annotation text"/>
    <w:basedOn w:val="a"/>
    <w:link w:val="a9"/>
    <w:uiPriority w:val="99"/>
    <w:semiHidden/>
    <w:unhideWhenUsed/>
    <w:rsid w:val="006A3587"/>
    <w:pPr>
      <w:spacing w:line="240" w:lineRule="auto"/>
    </w:pPr>
    <w:rPr>
      <w:sz w:val="20"/>
      <w:szCs w:val="20"/>
    </w:rPr>
  </w:style>
  <w:style w:type="character" w:customStyle="1" w:styleId="a9">
    <w:name w:val="Текст примечания Знак"/>
    <w:basedOn w:val="a0"/>
    <w:link w:val="a8"/>
    <w:uiPriority w:val="99"/>
    <w:semiHidden/>
    <w:rsid w:val="006A3587"/>
    <w:rPr>
      <w:sz w:val="20"/>
      <w:szCs w:val="20"/>
    </w:rPr>
  </w:style>
  <w:style w:type="paragraph" w:styleId="aa">
    <w:name w:val="annotation subject"/>
    <w:basedOn w:val="a8"/>
    <w:next w:val="a8"/>
    <w:link w:val="ab"/>
    <w:uiPriority w:val="99"/>
    <w:semiHidden/>
    <w:unhideWhenUsed/>
    <w:rsid w:val="006A3587"/>
    <w:rPr>
      <w:b/>
      <w:bCs/>
    </w:rPr>
  </w:style>
  <w:style w:type="character" w:customStyle="1" w:styleId="ab">
    <w:name w:val="Тема примечания Знак"/>
    <w:basedOn w:val="a9"/>
    <w:link w:val="aa"/>
    <w:uiPriority w:val="99"/>
    <w:semiHidden/>
    <w:rsid w:val="006A3587"/>
    <w:rPr>
      <w:b/>
      <w:bCs/>
      <w:sz w:val="20"/>
      <w:szCs w:val="20"/>
    </w:rPr>
  </w:style>
  <w:style w:type="table" w:styleId="ac">
    <w:name w:val="Table Grid"/>
    <w:basedOn w:val="a1"/>
    <w:uiPriority w:val="59"/>
    <w:rsid w:val="00874C8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d">
    <w:name w:val="header"/>
    <w:basedOn w:val="a"/>
    <w:link w:val="ae"/>
    <w:uiPriority w:val="99"/>
    <w:unhideWhenUsed/>
    <w:rsid w:val="008533E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e">
    <w:name w:val="Верхний колонтитул Знак"/>
    <w:basedOn w:val="a0"/>
    <w:link w:val="ad"/>
    <w:uiPriority w:val="99"/>
    <w:rsid w:val="008533E1"/>
  </w:style>
  <w:style w:type="paragraph" w:styleId="af">
    <w:name w:val="footer"/>
    <w:basedOn w:val="a"/>
    <w:link w:val="af0"/>
    <w:uiPriority w:val="99"/>
    <w:unhideWhenUsed/>
    <w:rsid w:val="008533E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0">
    <w:name w:val="Нижний колонтитул Знак"/>
    <w:basedOn w:val="a0"/>
    <w:link w:val="af"/>
    <w:uiPriority w:val="99"/>
    <w:rsid w:val="008533E1"/>
  </w:style>
  <w:style w:type="paragraph" w:customStyle="1" w:styleId="af1">
    <w:name w:val="Знак"/>
    <w:basedOn w:val="a"/>
    <w:rsid w:val="0024445A"/>
    <w:pPr>
      <w:spacing w:after="160" w:line="240" w:lineRule="exact"/>
    </w:pPr>
    <w:rPr>
      <w:rFonts w:ascii="Verdana" w:eastAsia="Times New Roman" w:hAnsi="Verdana" w:cs="Times New Roman"/>
      <w:sz w:val="20"/>
      <w:szCs w:val="20"/>
      <w:lang w:val="en-US"/>
    </w:rPr>
  </w:style>
  <w:style w:type="character" w:styleId="af2">
    <w:name w:val="Hyperlink"/>
    <w:basedOn w:val="a0"/>
    <w:uiPriority w:val="99"/>
    <w:unhideWhenUsed/>
    <w:rsid w:val="00770172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56961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465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hyperlink" Target="mailto:alena.a@soee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DD50277-7F8B-4BC3-92F7-49836278DCC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447</Words>
  <Characters>2551</Characters>
  <Application>Microsoft Office Word</Application>
  <DocSecurity>0</DocSecurity>
  <Lines>21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1124</vt:lpstr>
    </vt:vector>
  </TitlesOfParts>
  <Company/>
  <LinksUpToDate>false</LinksUpToDate>
  <CharactersWithSpaces>2993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1124</dc:title>
  <dc:subject>ОИД УВПА</dc:subject>
  <dc:creator>Труфанов Сергей Валерьевич</dc:creator>
  <cp:keywords>эталон</cp:keywords>
  <dc:description>от ред., к.б.</dc:description>
  <cp:lastModifiedBy>Натали</cp:lastModifiedBy>
  <cp:revision>6</cp:revision>
  <cp:lastPrinted>2014-12-17T09:32:00Z</cp:lastPrinted>
  <dcterms:created xsi:type="dcterms:W3CDTF">2015-03-06T14:39:00Z</dcterms:created>
  <dcterms:modified xsi:type="dcterms:W3CDTF">2015-03-08T06:21:00Z</dcterms:modified>
  <cp:category>15.12;17.12</cp:category>
</cp:coreProperties>
</file>