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right"/>
        <w:outlineLvl w:val="0"/>
      </w:pPr>
      <w:r>
        <w:t>Утверждено</w:t>
      </w:r>
    </w:p>
    <w:p w:rsidR="00AE0DB3" w:rsidRDefault="00AE0DB3">
      <w:pPr>
        <w:pStyle w:val="ConsPlusNormal"/>
        <w:jc w:val="right"/>
      </w:pPr>
      <w:r>
        <w:t>Распоряжением</w:t>
      </w:r>
    </w:p>
    <w:p w:rsidR="00AE0DB3" w:rsidRDefault="00AE0DB3">
      <w:pPr>
        <w:pStyle w:val="ConsPlusNormal"/>
        <w:jc w:val="right"/>
      </w:pPr>
      <w:r>
        <w:t>Аппарата Губернатора</w:t>
      </w:r>
    </w:p>
    <w:p w:rsidR="00AE0DB3" w:rsidRDefault="00AE0DB3">
      <w:pPr>
        <w:pStyle w:val="ConsPlusNormal"/>
        <w:jc w:val="right"/>
      </w:pPr>
      <w:r>
        <w:t>Свердловской области и Правительства</w:t>
      </w:r>
    </w:p>
    <w:p w:rsidR="00AE0DB3" w:rsidRDefault="00AE0DB3">
      <w:pPr>
        <w:pStyle w:val="ConsPlusNormal"/>
        <w:jc w:val="right"/>
      </w:pPr>
      <w:r>
        <w:t>Свердловской области</w:t>
      </w:r>
    </w:p>
    <w:p w:rsidR="00AE0DB3" w:rsidRDefault="00AE0DB3">
      <w:pPr>
        <w:pStyle w:val="ConsPlusNormal"/>
        <w:jc w:val="right"/>
      </w:pPr>
      <w:r>
        <w:t>от 25 декабря 2018 г. N 8-РА</w:t>
      </w: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Title"/>
        <w:jc w:val="center"/>
      </w:pPr>
      <w:bookmarkStart w:id="0" w:name="P46"/>
      <w:bookmarkEnd w:id="0"/>
      <w:r>
        <w:t>ПОЛОЖЕНИЕ</w:t>
      </w:r>
    </w:p>
    <w:p w:rsidR="00AE0DB3" w:rsidRDefault="00AE0DB3">
      <w:pPr>
        <w:pStyle w:val="ConsPlusTitle"/>
        <w:jc w:val="center"/>
      </w:pPr>
      <w:r>
        <w:t>О КОМИССИИ ПО СОБЛЮДЕНИЮ ТРЕБОВАНИЙ К СЛУЖЕБНОМУ ПОВЕДЕНИЮ</w:t>
      </w:r>
    </w:p>
    <w:p w:rsidR="00AE0DB3" w:rsidRDefault="00AE0DB3">
      <w:pPr>
        <w:pStyle w:val="ConsPlusTitle"/>
        <w:jc w:val="center"/>
      </w:pPr>
      <w:r>
        <w:t>ГОСУДАРСТВЕННЫХ ГРАЖДАНСКИХ СЛУЖАЩИХ СВЕРДЛОВСКОЙ ОБЛАСТИ</w:t>
      </w:r>
    </w:p>
    <w:p w:rsidR="00AE0DB3" w:rsidRDefault="00AE0DB3">
      <w:pPr>
        <w:pStyle w:val="ConsPlusTitle"/>
        <w:jc w:val="center"/>
      </w:pPr>
      <w:r>
        <w:t>И УРЕГУЛИРОВАНИЮ КОНФЛИКТА ИНТЕРЕСОВ В АППАРАТЕ ГУБЕРНАТОРА</w:t>
      </w:r>
    </w:p>
    <w:p w:rsidR="00AE0DB3" w:rsidRDefault="00AE0DB3">
      <w:pPr>
        <w:pStyle w:val="ConsPlusTitle"/>
        <w:jc w:val="center"/>
      </w:pPr>
      <w:r>
        <w:t>СВЕРДЛОВСКОЙ ОБЛАСТИ И ПРАВИТЕЛЬСТВА СВЕРДЛОВСКОЙ ОБЛАСТИ</w:t>
      </w:r>
    </w:p>
    <w:p w:rsidR="00AE0DB3" w:rsidRDefault="00AE0DB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AE0DB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E0DB3" w:rsidRDefault="00AE0DB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E0DB3" w:rsidRDefault="00AE0DB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>(в ред. Распоряжений Аппарата Губернатора Свердловской области</w:t>
            </w:r>
          </w:p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 xml:space="preserve">и Правительства Свердловской области от 28.02.2019 </w:t>
            </w:r>
            <w:hyperlink r:id="rId4">
              <w:r>
                <w:rPr>
                  <w:color w:val="0000FF"/>
                </w:rPr>
                <w:t>N 9-РА</w:t>
              </w:r>
            </w:hyperlink>
            <w:r>
              <w:rPr>
                <w:color w:val="392C69"/>
              </w:rPr>
              <w:t>,</w:t>
            </w:r>
          </w:p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19.09.2019 </w:t>
            </w:r>
            <w:hyperlink r:id="rId5">
              <w:r>
                <w:rPr>
                  <w:color w:val="0000FF"/>
                </w:rPr>
                <w:t>N 30-РА</w:t>
              </w:r>
            </w:hyperlink>
            <w:r>
              <w:rPr>
                <w:color w:val="392C69"/>
              </w:rPr>
              <w:t xml:space="preserve">, от 10.12.2019 </w:t>
            </w:r>
            <w:hyperlink r:id="rId6">
              <w:r>
                <w:rPr>
                  <w:color w:val="0000FF"/>
                </w:rPr>
                <w:t>N 39-РА</w:t>
              </w:r>
            </w:hyperlink>
            <w:r>
              <w:rPr>
                <w:color w:val="392C69"/>
              </w:rPr>
              <w:t xml:space="preserve">, от 13.03.2020 </w:t>
            </w:r>
            <w:hyperlink r:id="rId7">
              <w:r>
                <w:rPr>
                  <w:color w:val="0000FF"/>
                </w:rPr>
                <w:t>N 16-РА</w:t>
              </w:r>
            </w:hyperlink>
            <w:r>
              <w:rPr>
                <w:color w:val="392C69"/>
              </w:rPr>
              <w:t>,</w:t>
            </w:r>
          </w:p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17.02.2021 </w:t>
            </w:r>
            <w:hyperlink r:id="rId8">
              <w:r>
                <w:rPr>
                  <w:color w:val="0000FF"/>
                </w:rPr>
                <w:t>N 6-РА</w:t>
              </w:r>
            </w:hyperlink>
            <w:r>
              <w:rPr>
                <w:color w:val="392C69"/>
              </w:rPr>
              <w:t xml:space="preserve">, от 07.02.2023 </w:t>
            </w:r>
            <w:hyperlink r:id="rId9">
              <w:r>
                <w:rPr>
                  <w:color w:val="0000FF"/>
                </w:rPr>
                <w:t>N 6-РА</w:t>
              </w:r>
            </w:hyperlink>
            <w:r>
              <w:rPr>
                <w:color w:val="392C69"/>
              </w:rPr>
              <w:t xml:space="preserve">, от 07.11.2023 </w:t>
            </w:r>
            <w:hyperlink r:id="rId10">
              <w:r>
                <w:rPr>
                  <w:color w:val="0000FF"/>
                </w:rPr>
                <w:t>N 34-РА</w:t>
              </w:r>
            </w:hyperlink>
            <w:r>
              <w:rPr>
                <w:color w:val="392C69"/>
              </w:rPr>
              <w:t>,</w:t>
            </w:r>
          </w:p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29.05.2024 </w:t>
            </w:r>
            <w:hyperlink r:id="rId11">
              <w:r>
                <w:rPr>
                  <w:color w:val="0000FF"/>
                </w:rPr>
                <w:t>N 20-РА</w:t>
              </w:r>
            </w:hyperlink>
            <w:r>
              <w:rPr>
                <w:color w:val="392C69"/>
              </w:rPr>
              <w:t xml:space="preserve">, от 29.07.2025 </w:t>
            </w:r>
            <w:hyperlink r:id="rId12">
              <w:r>
                <w:rPr>
                  <w:color w:val="0000FF"/>
                </w:rPr>
                <w:t>N 14-РА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E0DB3" w:rsidRDefault="00AE0DB3">
            <w:pPr>
              <w:pStyle w:val="ConsPlusNormal"/>
            </w:pPr>
          </w:p>
        </w:tc>
      </w:tr>
    </w:tbl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ind w:firstLine="540"/>
        <w:jc w:val="both"/>
      </w:pPr>
      <w:r>
        <w:t>1. Настоящее положение определяет порядок формирования и деятельности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 (далее - Комиссия).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2. Комиссия рассматривает вопросы, связанные с: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1) соблюдением ограничений и запретов, требований о предотвращении или урегулировании конфликта интересов, исполнением обязанностей, установленных Федеральным </w:t>
      </w:r>
      <w:hyperlink r:id="rId13">
        <w:r>
          <w:rPr>
            <w:color w:val="0000FF"/>
          </w:rPr>
          <w:t>законом</w:t>
        </w:r>
      </w:hyperlink>
      <w:r>
        <w:t xml:space="preserve"> от 25 декабря 2008 года N 273-ФЗ "О противодействии коррупции", другими федеральными законами в целях противодействия коррупции (далее - требования к служебному поведению и (или) требования об урегулировании конфликта интересов), в отношении государственных гражданских служащих Свердловской области, замещающих должности государственной гражданской службы Свердловской области в Аппарате Губернатора Свердловской области и Правительства Свердловской области (далее - гражданский служащий), руководителя государственного казенного учреждения Свердловской области "Уральский институт регионального законодательства" (далее - руководитель Учреждения), а также граждан, замещавших должности государственной гражданской службы Свердловской области в Аппарате Губернатора Свердловской области и Правительства Свердловской области, включенные в перечень должностей, при замещении которых государственные гражданские служащие Свердловской области обязаны представлять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 (далее - гражданин);</w:t>
      </w:r>
    </w:p>
    <w:p w:rsidR="00AE0DB3" w:rsidRDefault="00AE0DB3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области от 07.02.2023 </w:t>
      </w:r>
      <w:hyperlink r:id="rId14">
        <w:r>
          <w:rPr>
            <w:color w:val="0000FF"/>
          </w:rPr>
          <w:t>N 6-РА</w:t>
        </w:r>
      </w:hyperlink>
      <w:r>
        <w:t xml:space="preserve">, от 29.05.2024 </w:t>
      </w:r>
      <w:hyperlink r:id="rId15">
        <w:r>
          <w:rPr>
            <w:color w:val="0000FF"/>
          </w:rPr>
          <w:t>N 20-РА</w:t>
        </w:r>
      </w:hyperlink>
      <w:r>
        <w:t>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2) осуществлением в Аппарате Губернатора Свердловской области и Правительства Свердловской области, государственном казенном учреждении Свердловской области "Уральский институт регионального законодательства" (далее - Учреждение) мер по предупреждению коррупции.</w:t>
      </w:r>
    </w:p>
    <w:p w:rsidR="00AE0DB3" w:rsidRDefault="00AE0DB3">
      <w:pPr>
        <w:pStyle w:val="ConsPlusNormal"/>
        <w:jc w:val="both"/>
      </w:pPr>
      <w:r>
        <w:t xml:space="preserve">(подп. 2 в ред. </w:t>
      </w:r>
      <w:hyperlink r:id="rId16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lastRenderedPageBreak/>
        <w:t>3. Комиссия образуется распоряжением Аппарата Губернатора Свердловской области и Правительства Свердловской области, которым утверждается состав Комиссии и порядок ее работы.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4. В состав Комиссии входят председатель Комиссии, заместитель председателя Комиссии, секретарь Комиссии, члены Комиссии.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В состав комиссии входят представители (представитель) уполномоченного исполнительного органа государственной власти Свердловской области по профилактике коррупционных правонарушений, научных организаций, профессиональных образовательных организаций, образовательных организаций высшего образования и организаций дополнительного профессионального образования, деятельность которых связана с государственной гражданской службой Российской Федерации (по согласованию).</w:t>
      </w:r>
    </w:p>
    <w:p w:rsidR="00AE0DB3" w:rsidRDefault="00AE0DB3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области от 19.09.2019 </w:t>
      </w:r>
      <w:hyperlink r:id="rId17">
        <w:r>
          <w:rPr>
            <w:color w:val="0000FF"/>
          </w:rPr>
          <w:t>N 30-РА</w:t>
        </w:r>
      </w:hyperlink>
      <w:r>
        <w:t xml:space="preserve">, от 07.02.2023 </w:t>
      </w:r>
      <w:hyperlink r:id="rId18">
        <w:r>
          <w:rPr>
            <w:color w:val="0000FF"/>
          </w:rPr>
          <w:t>N 6-РА</w:t>
        </w:r>
      </w:hyperlink>
      <w:r>
        <w:t xml:space="preserve">, от 29.07.2025 </w:t>
      </w:r>
      <w:hyperlink r:id="rId19">
        <w:r>
          <w:rPr>
            <w:color w:val="0000FF"/>
          </w:rPr>
          <w:t>N 14-РА</w:t>
        </w:r>
      </w:hyperlink>
      <w:r>
        <w:t>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Заместитель Губернатора Свердловской области - Руководитель Аппарата Губернатора Свердловской области и Правительства Свердловской области может принять решение о включении в состав Комиссии представителя профсоюзной организации, действующей в Аппарате Губернатора Свердловской области и Правительства Свердловской области (по согласованию).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20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29.07.2025 N 14-РА)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5. Состав Комиссии формируется таким образом, чтобы исключить возможность возникновения конфликта интересов, который мог бы повлиять на принимаемые Комиссией решения.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6.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7. В заседаниях Комиссии с правом совещательного голоса участвуют: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1) непосредственный руководитель гражданского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и определяемые председателем Комиссии два гражданских служащих, замещающих должности государственной гражданской службы Свердловской области, аналогичные должности, замещаемой гражданским служащим, в отношении которого Комиссией рассматривается этот вопрос;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1" w:name="P75"/>
      <w:bookmarkEnd w:id="1"/>
      <w:r>
        <w:t>2) другие гражданские служащие; специалисты, которые могут дать пояснения по вопросам государственной гражданской службы Российской Федерации и вопросам, рассматриваемым Комиссией; должностные лица государственных органов Свердловской области и органов местного самоуправления муниципальных образований, расположенных на территории Свердловской области; представители заинтересованных организаций; представитель гражданского служащего (руководителя Учреждения),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- по решению председателя Комиссии, принимаемому в каждом конкретном случае отдельно не менее чем за три рабочих дня до дня заседания Комиссии на основании ходатайства гражданского служащего (руководителя Учреждения), в отношении которого Комиссией рассматривается этот вопрос, или любого члена Комиссии.</w:t>
      </w:r>
    </w:p>
    <w:p w:rsidR="00AE0DB3" w:rsidRDefault="00AE0DB3">
      <w:pPr>
        <w:pStyle w:val="ConsPlusNormal"/>
        <w:jc w:val="both"/>
      </w:pPr>
      <w:r>
        <w:lastRenderedPageBreak/>
        <w:t xml:space="preserve">(подп. 2 в ред. </w:t>
      </w:r>
      <w:hyperlink r:id="rId21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8. Заседание Комиссии считается правомочным, если на нем присутствует не менее двух третей от общего числа членов Комиссии.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9. Проведение заседаний Комиссии с участием только членов Комиссии, замещающих должности государственной гражданской службы Свердловской области в Аппарате Губернатора Свердловской области и Правительства Свердловской области, недопустимо.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2" w:name="P79"/>
      <w:bookmarkEnd w:id="2"/>
      <w:r>
        <w:t>10. Основаниями для проведения заседания Комиссии являются: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3" w:name="P80"/>
      <w:bookmarkEnd w:id="3"/>
      <w:r>
        <w:t xml:space="preserve">1) представление Губернатором Свердловской области или Заместителем Губернатора Свердловской области - Руководителем Аппарата Губернатора Свердловской области и Правительства Свердловской области в соответствии с </w:t>
      </w:r>
      <w:hyperlink r:id="rId22">
        <w:r>
          <w:rPr>
            <w:color w:val="0000FF"/>
          </w:rPr>
          <w:t>абзацем пятым подпункта 2 пункта 20</w:t>
        </w:r>
      </w:hyperlink>
      <w:r>
        <w:t xml:space="preserve"> Положения о проверке достоверности и полноты сведений, представляемых гражданами, претендующими на замещение должностей государственной гражданской службы Свердловской области, и государственными гражданскими служащими Свердловской области, и соблюдения государственными гражданскими служащими Свердловской области требований к служебному поведению, утвержденного Указом Губернатора Свердловской области от 19.01.2021 N 10-УГ "О некоторых вопросах организации проверки достоверности и полноты сведений о доходах, об имуществе и обязательствах имущественного характера, соблюдения ограничений и требований к служебному поведению" (далее - Положение о проверке), материалов проверки, свидетельствующих: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23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17.02.2021 N 6-РА)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4" w:name="P82"/>
      <w:bookmarkEnd w:id="4"/>
      <w:r>
        <w:t xml:space="preserve">о представлении гражданским служащим недостоверных или неполных сведений, предусмотренных </w:t>
      </w:r>
      <w:hyperlink r:id="rId24">
        <w:r>
          <w:rPr>
            <w:color w:val="0000FF"/>
          </w:rPr>
          <w:t>подпунктом 1 пункта 1</w:t>
        </w:r>
      </w:hyperlink>
      <w:r>
        <w:t xml:space="preserve"> Положения о проверке;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5" w:name="P83"/>
      <w:bookmarkEnd w:id="5"/>
      <w:r>
        <w:t>о несоблюдении гражданским служащим требований к служебному поведению и (или) требований об урегулировании конфликта интересов;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6" w:name="P84"/>
      <w:bookmarkEnd w:id="6"/>
      <w:r>
        <w:t>2) поступившее в Департамент государственной службы, кадров и наград Губернатора Свердловской области и Правительства Свердловской области (далее - Департамент):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25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28.02.2019 N 9-РА)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7" w:name="P86"/>
      <w:bookmarkEnd w:id="7"/>
      <w:r>
        <w:t>обращение гражданина или гражданского служащего, планирующего свое увольнение с государственной гражданской службы Свердловской области,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до истечения двух лет со дня увольнения с государственной гражданской службы Свердловской области;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8" w:name="P87"/>
      <w:bookmarkEnd w:id="8"/>
      <w:r>
        <w:t>заявление гражданского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9" w:name="P88"/>
      <w:bookmarkEnd w:id="9"/>
      <w:r>
        <w:t xml:space="preserve">заявление гражданского служащего о невозможности выполнить требования Федерального </w:t>
      </w:r>
      <w:hyperlink r:id="rId26">
        <w:r>
          <w:rPr>
            <w:color w:val="0000FF"/>
          </w:rPr>
          <w:t>закона</w:t>
        </w:r>
      </w:hyperlink>
      <w:r>
        <w:t xml:space="preserve"> от 7 мая 2013 года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 (далее - Федеральный закон от 7 мая 2013 года N 79-ФЗ) в связи с арестом, запретом распоряжения, наложенными компетентными органами иностранного </w:t>
      </w:r>
      <w:r>
        <w:lastRenderedPageBreak/>
        <w:t>государства в соответствии с законодательством данного иностранного государства, на территории которого находятся счета (вклады), осуществляется хранение наличных денежных средств и ценностей в иностранном банке и (или) имеются иностранные финансовые инструменты, или в связи с иными обстоятельствами, не зависящими от его воли;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27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07.11.2023 N 34-РА)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10" w:name="P90"/>
      <w:bookmarkEnd w:id="10"/>
      <w:r>
        <w:t>уведомление гражданского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11" w:name="P91"/>
      <w:bookmarkEnd w:id="11"/>
      <w:r>
        <w:t>уведомление гражданского служащего о возникновении независящих от него обстоятельств, препятствующих соблюдению требований к служебному поведению и (или) требований об урегулировании конфликта интересов;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28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29.05.2024 N 20-РА)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12" w:name="P93"/>
      <w:bookmarkEnd w:id="12"/>
      <w:r>
        <w:t>3) представление Заместителя Губернатора Свердловской области - Руководителя Аппарата Губернатора Свердловской области и Правительства Свердловской области или любого члена Комиссии, касающееся обеспечения соблюдения гражданским служащим требований к служебному поведению и (или) требований об урегулировании конфликта интересов либо осуществления в Аппарате Губернатора Свердловской области и Правительства Свердловской области мер по предупреждению коррупции;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13" w:name="P94"/>
      <w:bookmarkEnd w:id="13"/>
      <w:r>
        <w:t xml:space="preserve">4) представление Заместителем Губернатора Свердловской области - Руководителем Аппарата Губернатора Свердловской области и Правительства Свердловской области материалов проверки, свидетельствующих о представлении гражданским служащим недостоверных или неполных сведений, предусмотренных </w:t>
      </w:r>
      <w:hyperlink r:id="rId29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года N 230-ФЗ "О контроле за соответствием расходов лиц, замещающих государственные должности, и иных лиц их доходам" (далее - Федеральный закон от 3 декабря 2012 года N 230-ФЗ);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14" w:name="P95"/>
      <w:bookmarkEnd w:id="14"/>
      <w:r>
        <w:t xml:space="preserve">5) поступившее в соответствии с </w:t>
      </w:r>
      <w:hyperlink r:id="rId30">
        <w:r>
          <w:rPr>
            <w:color w:val="0000FF"/>
          </w:rPr>
          <w:t>частью 4 статьи 12</w:t>
        </w:r>
      </w:hyperlink>
      <w:r>
        <w:t xml:space="preserve"> Федерального закона от 25 декабря 2008 года N 273-ФЗ "О противодействии коррупции" (далее - Федеральный закон от 25 декабря 2008 года N 273-ФЗ) и </w:t>
      </w:r>
      <w:hyperlink r:id="rId31">
        <w:r>
          <w:rPr>
            <w:color w:val="0000FF"/>
          </w:rPr>
          <w:t>статьей 64.1</w:t>
        </w:r>
      </w:hyperlink>
      <w:r>
        <w:t xml:space="preserve"> Трудового кодекса Российской Федерации в Аппарат Губернатора Свердловской области и Правительства Свердловской области уведомление коммерческой или некоммерческой организации о заключении с гражданином трудового или гражданско-правового договора на выполнение работ (оказание услуг), если отдельные функции государственного управления данной организацией входили в его должностные (служебные) обязанности, исполняемые во время замещения должности в Аппарате Губернатора Свердловской области и Правительства Свердловской области, при условии, что указанному гражданину Комиссией ранее было отказано во вступлении в трудовые и гражданско-правовые отношения с данной организацией или что вопрос о даче согласия такому гражданину на замещение им должности в коммерческой или некоммерческой организации либо на выполнение им работы на условиях гражданско-правового договора в коммерческой или некоммерческой организации Комиссией не рассматривался;</w:t>
      </w:r>
    </w:p>
    <w:p w:rsidR="00AE0DB3" w:rsidRDefault="00AE0DB3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области от 07.11.2023 </w:t>
      </w:r>
      <w:hyperlink r:id="rId32">
        <w:r>
          <w:rPr>
            <w:color w:val="0000FF"/>
          </w:rPr>
          <w:t>N 34-РА</w:t>
        </w:r>
      </w:hyperlink>
      <w:r>
        <w:t xml:space="preserve">, от 29.05.2024 </w:t>
      </w:r>
      <w:hyperlink r:id="rId33">
        <w:r>
          <w:rPr>
            <w:color w:val="0000FF"/>
          </w:rPr>
          <w:t>N 20-РА</w:t>
        </w:r>
      </w:hyperlink>
      <w:r>
        <w:t>)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15" w:name="P97"/>
      <w:bookmarkEnd w:id="15"/>
      <w:r>
        <w:t>6) представление Губернатора Свердловской области, Заместителя Губернатора Свердловской области - Руководителя Аппарата Губернатора Свердловской области и Правительства Свердловской области или любого члена Комиссии, касающееся обеспечения соблюдения руководителем Учреждения требований к служебному поведению и (или) требований об урегулировании конфликта интересов либо осуществления в Учреждении мер по предупреждению коррупции.</w:t>
      </w:r>
    </w:p>
    <w:p w:rsidR="00AE0DB3" w:rsidRDefault="00AE0DB3">
      <w:pPr>
        <w:pStyle w:val="ConsPlusNormal"/>
        <w:jc w:val="both"/>
      </w:pPr>
      <w:r>
        <w:t xml:space="preserve">(подп. 6 введен </w:t>
      </w:r>
      <w:hyperlink r:id="rId34">
        <w:r>
          <w:rPr>
            <w:color w:val="0000FF"/>
          </w:rPr>
          <w:t>Распоряжением</w:t>
        </w:r>
      </w:hyperlink>
      <w:r>
        <w:t xml:space="preserve"> Аппарата Губернатора Свердловской области и Правительства </w:t>
      </w:r>
      <w:r>
        <w:lastRenderedPageBreak/>
        <w:t>Свердловской области от 07.02.2023 N 6-РА)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11.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12. </w:t>
      </w:r>
      <w:hyperlink w:anchor="P229">
        <w:r>
          <w:rPr>
            <w:color w:val="0000FF"/>
          </w:rPr>
          <w:t>Обращение</w:t>
        </w:r>
      </w:hyperlink>
      <w:r>
        <w:t xml:space="preserve">, указанное в </w:t>
      </w:r>
      <w:hyperlink w:anchor="P86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подается гражданином или гражданским служащим, планирующим свое увольнение с государственной гражданской службы Свердловской области, в Департамент письменно в произвольной форме или по форме согласно приложению N 1 к настоящему положению. В обращении указываются: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35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28.02.2019 N 9-РА)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1) фамилия, имя, отчество гражданина или гражданского служащего, планирующего свое увольнение с государственной гражданской службы Свердловской области;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2) дата рождения;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3) адрес места жительства;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4) замещаемые должности в течение последних двух лет до дня увольнения с государственной гражданской службы Свердловской области;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5) наименование, местонахождение коммерческой или некоммерческой организации, характер ее деятельности;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6) должностные (служебные) обязанности, исполняемые во время замещения должности государственной гражданской службы Свердловской области, функции по государственному управлению в отношении коммерческой или некоммерческой организации;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7) вид договора (трудовой или гражданско-правовой), предполагаемый срок его действия;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8) сумма оплаты за выполнение (оказание) по договору работ (услуг).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В Департаменте осуществляется рассмотрение обращения, по результатам которого подготавливается мотивированное заключение по существу обращения с учетом требований </w:t>
      </w:r>
      <w:hyperlink r:id="rId36">
        <w:r>
          <w:rPr>
            <w:color w:val="0000FF"/>
          </w:rPr>
          <w:t>статьи 12</w:t>
        </w:r>
      </w:hyperlink>
      <w:r>
        <w:t xml:space="preserve"> Федерального закона от 25 декабря 2008 года N 273-ФЗ.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37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28.02.2019 N 9-РА)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13. </w:t>
      </w:r>
      <w:hyperlink w:anchor="P299">
        <w:r>
          <w:rPr>
            <w:color w:val="0000FF"/>
          </w:rPr>
          <w:t>Заявление</w:t>
        </w:r>
      </w:hyperlink>
      <w:r>
        <w:t xml:space="preserve">, указанное в </w:t>
      </w:r>
      <w:hyperlink w:anchor="P87">
        <w:r>
          <w:rPr>
            <w:color w:val="0000FF"/>
          </w:rPr>
          <w:t>абзаце третьем подпункта 2 пункта 10</w:t>
        </w:r>
      </w:hyperlink>
      <w:r>
        <w:t xml:space="preserve"> настоящего положения, подается гражданским служащим в Департамент письменно в произвольной форме или по форме согласно приложению N 2 к настоящему положению.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38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28.02.2019 N 9-РА)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14. </w:t>
      </w:r>
      <w:hyperlink w:anchor="P366">
        <w:r>
          <w:rPr>
            <w:color w:val="0000FF"/>
          </w:rPr>
          <w:t>Заявление</w:t>
        </w:r>
      </w:hyperlink>
      <w:r>
        <w:t xml:space="preserve">, указанное в </w:t>
      </w:r>
      <w:hyperlink w:anchor="P88">
        <w:r>
          <w:rPr>
            <w:color w:val="0000FF"/>
          </w:rPr>
          <w:t>абзаце четвертом подпункта 2 пункта 10</w:t>
        </w:r>
      </w:hyperlink>
      <w:r>
        <w:t xml:space="preserve"> настоящего положения, подается гражданским служащим в Департамент письменно в произвольной форме или по форме согласно приложению N 3 к настоящему положению.</w:t>
      </w:r>
    </w:p>
    <w:p w:rsidR="00AE0DB3" w:rsidRDefault="00AE0DB3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области от 28.02.2019 </w:t>
      </w:r>
      <w:hyperlink r:id="rId39">
        <w:r>
          <w:rPr>
            <w:color w:val="0000FF"/>
          </w:rPr>
          <w:t>N 9-РА</w:t>
        </w:r>
      </w:hyperlink>
      <w:r>
        <w:t xml:space="preserve">, от 07.11.2023 </w:t>
      </w:r>
      <w:hyperlink r:id="rId40">
        <w:r>
          <w:rPr>
            <w:color w:val="0000FF"/>
          </w:rPr>
          <w:t>N 34-РА</w:t>
        </w:r>
      </w:hyperlink>
      <w:r>
        <w:t>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15. Уведомление, указанное в </w:t>
      </w:r>
      <w:hyperlink w:anchor="P90">
        <w:r>
          <w:rPr>
            <w:color w:val="0000FF"/>
          </w:rPr>
          <w:t>абзаце пятом подпункта 2 пункта 10</w:t>
        </w:r>
      </w:hyperlink>
      <w:r>
        <w:t xml:space="preserve"> настоящего положения, подается гражданским служащим в соответствии с </w:t>
      </w:r>
      <w:hyperlink r:id="rId41">
        <w:r>
          <w:rPr>
            <w:color w:val="0000FF"/>
          </w:rPr>
          <w:t>Порядком</w:t>
        </w:r>
      </w:hyperlink>
      <w:r>
        <w:t xml:space="preserve"> сообщения государственными гражданскими служащими Свердловской области, замещающими должности государственной </w:t>
      </w:r>
      <w:r>
        <w:lastRenderedPageBreak/>
        <w:t>гражданской службы Свердловской области в Аппарате Губернатора Свердловской области и Правительства Свердловской области, о возникновении личной заинтересованности при исполнении должностных обязанностей, которая приводит или может привести к конфликту интересов, утвержденным Распоряжением Аппарата Губернатора Свердловской области и Правительства Свердловской области от 02.07.2019 N 25-РА "О некоторых вопросах организации деятельности по профилактике коррупционных и иных правонарушений в Аппарате Губернатора Свердловской области и Правительства Свердловской области", и рассматривается Департаментом, который осуществляет подготовку мотивированного заключения по результатам рассмотрения уведомления.</w:t>
      </w:r>
    </w:p>
    <w:p w:rsidR="00AE0DB3" w:rsidRDefault="00AE0DB3">
      <w:pPr>
        <w:pStyle w:val="ConsPlusNormal"/>
        <w:jc w:val="both"/>
      </w:pPr>
      <w:r>
        <w:t xml:space="preserve">(п. 15 в ред. </w:t>
      </w:r>
      <w:hyperlink r:id="rId42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07.11.2023 N 34-РА)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15-1. </w:t>
      </w:r>
      <w:hyperlink w:anchor="P445">
        <w:r>
          <w:rPr>
            <w:color w:val="0000FF"/>
          </w:rPr>
          <w:t>Уведомление</w:t>
        </w:r>
      </w:hyperlink>
      <w:r>
        <w:t xml:space="preserve">, указанное в </w:t>
      </w:r>
      <w:hyperlink w:anchor="P91">
        <w:r>
          <w:rPr>
            <w:color w:val="0000FF"/>
          </w:rPr>
          <w:t>абзаце шестом подпункта 2 пункта 10</w:t>
        </w:r>
      </w:hyperlink>
      <w:r>
        <w:t xml:space="preserve"> настоящего положения, подается гражданским служащим в течение трех рабочих дней со дня, когда ему стало известно о возникновении не зависящих от него обстоятельств, препятствующих соблюдению требований к служебному поведению и (или) требований об урегулировании конфликта интересов, в Комиссию в виде документа на бумажном носителе или электронного документа в произвольной форме или по форме согласно приложению N 4 к настоящему положению с приложением документов, иных материалов и (или) информации (при наличии), подтверждающих факт наступления не зависящих от гражданского служащего обстоятельств, и рассматривается Департаментом, который осуществляет подготовку мотивированного заключения по результатам рассмотрения уведомления.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43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29.05.2024 N 20-РА)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В случае если указанные обстоятельства препятствуют подаче уведомления об этом в установленный срок, такое уведомление должно быть подано не позднее десяти рабочих дней со дня прекращения указанных обстоятельств.</w:t>
      </w:r>
    </w:p>
    <w:p w:rsidR="00AE0DB3" w:rsidRDefault="00AE0DB3">
      <w:pPr>
        <w:pStyle w:val="ConsPlusNormal"/>
        <w:jc w:val="both"/>
      </w:pPr>
      <w:r>
        <w:t xml:space="preserve">(п. 15-1 введен </w:t>
      </w:r>
      <w:hyperlink r:id="rId44">
        <w:r>
          <w:rPr>
            <w:color w:val="0000FF"/>
          </w:rPr>
          <w:t>Распоряжением</w:t>
        </w:r>
      </w:hyperlink>
      <w:r>
        <w:t xml:space="preserve"> Аппарата Губернатора Свердловской области и Правительства Свердловской области от 07.11.2023 N 34-РА)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16. Уведомление, указанное в </w:t>
      </w:r>
      <w:hyperlink w:anchor="P95">
        <w:r>
          <w:rPr>
            <w:color w:val="0000FF"/>
          </w:rPr>
          <w:t>подпункте 5 пункта 10</w:t>
        </w:r>
      </w:hyperlink>
      <w:r>
        <w:t xml:space="preserve"> настоящего положения, рассматривается Департаментом, который осуществляет подготовку мотивированного заключения о соблюдении гражданином требований </w:t>
      </w:r>
      <w:hyperlink r:id="rId45">
        <w:r>
          <w:rPr>
            <w:color w:val="0000FF"/>
          </w:rPr>
          <w:t>статьи 12</w:t>
        </w:r>
      </w:hyperlink>
      <w:r>
        <w:t xml:space="preserve"> Федерального закона от 25 декабря 2008 года N 273-ФЗ.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46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28.02.2019 N 9-РА)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16" w:name="P124"/>
      <w:bookmarkEnd w:id="16"/>
      <w:r>
        <w:t xml:space="preserve">17. При подготовке мотивированного заключения по результатам рассмотрения обращения, указанного в </w:t>
      </w:r>
      <w:hyperlink w:anchor="P86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или уведомлений, указанных в </w:t>
      </w:r>
      <w:hyperlink w:anchor="P90">
        <w:r>
          <w:rPr>
            <w:color w:val="0000FF"/>
          </w:rPr>
          <w:t>абзацах пятом</w:t>
        </w:r>
      </w:hyperlink>
      <w:r>
        <w:t xml:space="preserve"> и </w:t>
      </w:r>
      <w:hyperlink w:anchor="P91">
        <w:r>
          <w:rPr>
            <w:color w:val="0000FF"/>
          </w:rPr>
          <w:t>шестом подпункта 2</w:t>
        </w:r>
      </w:hyperlink>
      <w:r>
        <w:t xml:space="preserve"> и </w:t>
      </w:r>
      <w:hyperlink w:anchor="P95">
        <w:r>
          <w:rPr>
            <w:color w:val="0000FF"/>
          </w:rPr>
          <w:t>подпункте 5 пункта 10</w:t>
        </w:r>
      </w:hyperlink>
      <w:r>
        <w:t xml:space="preserve"> настоящего положения, должностные лица Департамента вправе проводить собеседование с гражданином или гражданским служащим, представившим обращение или уведомление, либо с гражданином, заключившим трудовой или гражданско-правовой договор на выполнение работ (оказание услуг) с коммерческой или некоммерческой организацией, направившей уведомление, получать от него письменные пояснения, а Заместитель Губернатора Свердловской области - Руководитель Аппарата Губернатора Свердловской области и Правительства Свердловской области или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 может направлять в установленном порядке запросы в государственные органы, органы местного самоуправления и заинтересованные организации. Обращение или уведомление, а также заключение и другие материалы в течение семи рабочих дней со дня поступления обращения или уведомления представляются председателю Комиссии. В случае направления запросов обращение или уведомление, а также заключение и другие материалы представляются председателю Комиссии в </w:t>
      </w:r>
      <w:r>
        <w:lastRenderedPageBreak/>
        <w:t>течение сорока пяти дней со дня поступления обращения или уведомления. Указанный срок может быть продлен, но не более чем на тридцать дней.</w:t>
      </w:r>
    </w:p>
    <w:p w:rsidR="00AE0DB3" w:rsidRDefault="00AE0DB3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области от 28.02.2019 </w:t>
      </w:r>
      <w:hyperlink r:id="rId47">
        <w:r>
          <w:rPr>
            <w:color w:val="0000FF"/>
          </w:rPr>
          <w:t>N 9-РА</w:t>
        </w:r>
      </w:hyperlink>
      <w:r>
        <w:t xml:space="preserve">, от 07.11.2023 </w:t>
      </w:r>
      <w:hyperlink r:id="rId48">
        <w:r>
          <w:rPr>
            <w:color w:val="0000FF"/>
          </w:rPr>
          <w:t>N 34-РА</w:t>
        </w:r>
      </w:hyperlink>
      <w:r>
        <w:t>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18. Мотивированное заключение, предусмотренное в </w:t>
      </w:r>
      <w:hyperlink w:anchor="P124">
        <w:r>
          <w:rPr>
            <w:color w:val="0000FF"/>
          </w:rPr>
          <w:t>пункте 17</w:t>
        </w:r>
      </w:hyperlink>
      <w:r>
        <w:t xml:space="preserve"> настоящего положения, должно содержать: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1) информацию, изложенную в обращении или уведомлении, указанных в </w:t>
      </w:r>
      <w:hyperlink w:anchor="P86">
        <w:r>
          <w:rPr>
            <w:color w:val="0000FF"/>
          </w:rPr>
          <w:t>абзацах втором</w:t>
        </w:r>
      </w:hyperlink>
      <w:r>
        <w:t xml:space="preserve">, </w:t>
      </w:r>
      <w:hyperlink w:anchor="P90">
        <w:r>
          <w:rPr>
            <w:color w:val="0000FF"/>
          </w:rPr>
          <w:t>пятом</w:t>
        </w:r>
      </w:hyperlink>
      <w:r>
        <w:t xml:space="preserve"> и </w:t>
      </w:r>
      <w:hyperlink w:anchor="P91">
        <w:r>
          <w:rPr>
            <w:color w:val="0000FF"/>
          </w:rPr>
          <w:t>шестом подпункта 2</w:t>
        </w:r>
      </w:hyperlink>
      <w:r>
        <w:t xml:space="preserve"> и </w:t>
      </w:r>
      <w:hyperlink w:anchor="P95">
        <w:r>
          <w:rPr>
            <w:color w:val="0000FF"/>
          </w:rPr>
          <w:t>подпункте 5 пункта 10</w:t>
        </w:r>
      </w:hyperlink>
      <w:r>
        <w:t xml:space="preserve"> настоящего положения;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49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07.11.2023 N 34-РА)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2) информацию, полученную от государственных органов, органов местного самоуправления и заинтересованных организаций на основании запросов;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3) мотивированный вывод по результатам предварительного рассмотрения обращения или уведомления, указанных в </w:t>
      </w:r>
      <w:hyperlink w:anchor="P86">
        <w:r>
          <w:rPr>
            <w:color w:val="0000FF"/>
          </w:rPr>
          <w:t>абзацах втором</w:t>
        </w:r>
      </w:hyperlink>
      <w:r>
        <w:t xml:space="preserve">, </w:t>
      </w:r>
      <w:hyperlink w:anchor="P90">
        <w:r>
          <w:rPr>
            <w:color w:val="0000FF"/>
          </w:rPr>
          <w:t>пятом</w:t>
        </w:r>
      </w:hyperlink>
      <w:r>
        <w:t xml:space="preserve"> и </w:t>
      </w:r>
      <w:hyperlink w:anchor="P91">
        <w:r>
          <w:rPr>
            <w:color w:val="0000FF"/>
          </w:rPr>
          <w:t>шестом подпункта 2</w:t>
        </w:r>
      </w:hyperlink>
      <w:r>
        <w:t xml:space="preserve"> и </w:t>
      </w:r>
      <w:hyperlink w:anchor="P95">
        <w:r>
          <w:rPr>
            <w:color w:val="0000FF"/>
          </w:rPr>
          <w:t>подпункте 5 пункта 10</w:t>
        </w:r>
      </w:hyperlink>
      <w:r>
        <w:t xml:space="preserve"> настоящего положения, а также рекомендации для принятия одного из решений в соответствии с </w:t>
      </w:r>
      <w:hyperlink w:anchor="P158">
        <w:r>
          <w:rPr>
            <w:color w:val="0000FF"/>
          </w:rPr>
          <w:t>пунктами 29</w:t>
        </w:r>
      </w:hyperlink>
      <w:r>
        <w:t xml:space="preserve">, </w:t>
      </w:r>
      <w:hyperlink w:anchor="P168">
        <w:r>
          <w:rPr>
            <w:color w:val="0000FF"/>
          </w:rPr>
          <w:t>32</w:t>
        </w:r>
      </w:hyperlink>
      <w:r>
        <w:t xml:space="preserve">, </w:t>
      </w:r>
      <w:hyperlink w:anchor="P172">
        <w:r>
          <w:rPr>
            <w:color w:val="0000FF"/>
          </w:rPr>
          <w:t>32-1</w:t>
        </w:r>
      </w:hyperlink>
      <w:r>
        <w:t xml:space="preserve"> и </w:t>
      </w:r>
      <w:hyperlink w:anchor="P179">
        <w:r>
          <w:rPr>
            <w:color w:val="0000FF"/>
          </w:rPr>
          <w:t>34</w:t>
        </w:r>
      </w:hyperlink>
      <w:r>
        <w:t xml:space="preserve"> настоящего положения или иного решения.</w:t>
      </w:r>
    </w:p>
    <w:p w:rsidR="00AE0DB3" w:rsidRDefault="00AE0DB3">
      <w:pPr>
        <w:pStyle w:val="ConsPlusNormal"/>
        <w:jc w:val="both"/>
      </w:pPr>
      <w:r>
        <w:t xml:space="preserve">(подп. 3 в ред. </w:t>
      </w:r>
      <w:hyperlink r:id="rId50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07.11.2023 N 34-РА)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19. Председатель Комиссии при поступлении к нему информации, содержащей основания для проведения заседания Комиссии: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1) в течение десяти рабочих дней назначает дату заседания Комиссии. При этом дата заседания Комиссии не может быть назначена позднее двадцати рабочих дней со дня поступления указанной информации, за исключением случаев, предусмотренных в </w:t>
      </w:r>
      <w:hyperlink w:anchor="P137">
        <w:r>
          <w:rPr>
            <w:color w:val="0000FF"/>
          </w:rPr>
          <w:t>пунктах 20</w:t>
        </w:r>
      </w:hyperlink>
      <w:r>
        <w:t xml:space="preserve"> и </w:t>
      </w:r>
      <w:hyperlink w:anchor="P138">
        <w:r>
          <w:rPr>
            <w:color w:val="0000FF"/>
          </w:rPr>
          <w:t>21</w:t>
        </w:r>
      </w:hyperlink>
      <w:r>
        <w:t xml:space="preserve"> настоящего положения;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2) организует ознакомление гражданского служащего (руководителя Учреждения),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его представителя, членов Комиссии и других лиц, участвующих в заседании Комиссии, с информацией, поступившей в Департамент, и с результатами ее проверки;</w:t>
      </w:r>
    </w:p>
    <w:p w:rsidR="00AE0DB3" w:rsidRDefault="00AE0DB3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области от 28.02.2019 </w:t>
      </w:r>
      <w:hyperlink r:id="rId51">
        <w:r>
          <w:rPr>
            <w:color w:val="0000FF"/>
          </w:rPr>
          <w:t>N 9-РА</w:t>
        </w:r>
      </w:hyperlink>
      <w:r>
        <w:t xml:space="preserve">, от 07.02.2023 </w:t>
      </w:r>
      <w:hyperlink r:id="rId52">
        <w:r>
          <w:rPr>
            <w:color w:val="0000FF"/>
          </w:rPr>
          <w:t>N 6-РА</w:t>
        </w:r>
      </w:hyperlink>
      <w:r>
        <w:t>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3) рассматривает ходатайства о приглашении на заседание Комиссии лиц, указанных в </w:t>
      </w:r>
      <w:hyperlink w:anchor="P75">
        <w:r>
          <w:rPr>
            <w:color w:val="0000FF"/>
          </w:rPr>
          <w:t>подпункте 2 пункта 7</w:t>
        </w:r>
      </w:hyperlink>
      <w:r>
        <w:t xml:space="preserve"> настоящего положения, принимает решение об их удовлетворении (об отказе в удовлетворении) и о рассмотрении (об отказе в рассмотрении) в ходе заседания Комиссии дополнительных материалов.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17" w:name="P137"/>
      <w:bookmarkEnd w:id="17"/>
      <w:r>
        <w:t xml:space="preserve">20. Заседание Комиссии по рассмотрению заявлений, указанных в </w:t>
      </w:r>
      <w:hyperlink w:anchor="P87">
        <w:r>
          <w:rPr>
            <w:color w:val="0000FF"/>
          </w:rPr>
          <w:t>абзацах третьем</w:t>
        </w:r>
      </w:hyperlink>
      <w:r>
        <w:t xml:space="preserve"> и </w:t>
      </w:r>
      <w:hyperlink w:anchor="P88">
        <w:r>
          <w:rPr>
            <w:color w:val="0000FF"/>
          </w:rPr>
          <w:t>четвертом подпункта 2 пункта 10</w:t>
        </w:r>
      </w:hyperlink>
      <w:r>
        <w:t xml:space="preserve"> настоящего положения, как правило, проводится не позднее одного месяца со дня истечения срока, установленного для представления сведений о доходах, об имуществе и обязательствах имущественного характера.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18" w:name="P138"/>
      <w:bookmarkEnd w:id="18"/>
      <w:r>
        <w:t xml:space="preserve">21. Уведомления, указанные в </w:t>
      </w:r>
      <w:hyperlink w:anchor="P91">
        <w:r>
          <w:rPr>
            <w:color w:val="0000FF"/>
          </w:rPr>
          <w:t>абзаце шестом подпункта 2</w:t>
        </w:r>
      </w:hyperlink>
      <w:r>
        <w:t xml:space="preserve"> и </w:t>
      </w:r>
      <w:hyperlink w:anchor="P95">
        <w:r>
          <w:rPr>
            <w:color w:val="0000FF"/>
          </w:rPr>
          <w:t>подпункте 5 пункта 10</w:t>
        </w:r>
      </w:hyperlink>
      <w:r>
        <w:t xml:space="preserve"> настоящего положения, как правило, рассматриваются на очередном (плановом) заседании Комиссии.</w:t>
      </w:r>
    </w:p>
    <w:p w:rsidR="00AE0DB3" w:rsidRDefault="00AE0DB3">
      <w:pPr>
        <w:pStyle w:val="ConsPlusNormal"/>
        <w:jc w:val="both"/>
      </w:pPr>
      <w:r>
        <w:t xml:space="preserve">(п. 21 в ред. </w:t>
      </w:r>
      <w:hyperlink r:id="rId53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29.05.2024 N 20-РА)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22. Секретарь Комиссии осуществляет ознакомление гражданского служащего (руководителя Учреждения), в отношении которого Комиссией рассматривается вопрос о соблюдении требований </w:t>
      </w:r>
      <w:r>
        <w:lastRenderedPageBreak/>
        <w:t>к служебному поведению и (или) требований об урегулировании конфликта интересов, его представителя, членов Комиссии и других лиц, участвующих в заседании Комиссии, с информацией, поступившей в Департамент, и с результатами ее проверки.</w:t>
      </w:r>
    </w:p>
    <w:p w:rsidR="00AE0DB3" w:rsidRDefault="00AE0DB3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области от 28.02.2019 </w:t>
      </w:r>
      <w:hyperlink r:id="rId54">
        <w:r>
          <w:rPr>
            <w:color w:val="0000FF"/>
          </w:rPr>
          <w:t>N 9-РА</w:t>
        </w:r>
      </w:hyperlink>
      <w:r>
        <w:t xml:space="preserve">, от 07.02.2023 </w:t>
      </w:r>
      <w:hyperlink r:id="rId55">
        <w:r>
          <w:rPr>
            <w:color w:val="0000FF"/>
          </w:rPr>
          <w:t>N 6-РА</w:t>
        </w:r>
      </w:hyperlink>
      <w:r>
        <w:t>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23. Заседание Комиссии проводится, как правило, в присутствии гражданского служащего (руководителя Учреждения), в отношении которого рассматривается вопрос о соблюдении требований к служебному поведению и (или) требований об урегулировании конфликта интересов, или гражданина. О намерении лично присутствовать на заседании Комиссии гражданский служащий или гражданин указывает в обращении, заявлении или уведомлении, представляемых в соответствии с </w:t>
      </w:r>
      <w:hyperlink w:anchor="P84">
        <w:r>
          <w:rPr>
            <w:color w:val="0000FF"/>
          </w:rPr>
          <w:t>подпунктом 2 пункта 10</w:t>
        </w:r>
      </w:hyperlink>
      <w:r>
        <w:t xml:space="preserve"> настоящего положения.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56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24. Заседания Комиссии могут проводиться в отсутствие гражданского служащего (руководителя Учреждения) или гражданина в случае: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57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1) если в обращении, заявлении или уведомлении, предусмотренных в </w:t>
      </w:r>
      <w:hyperlink w:anchor="P84">
        <w:r>
          <w:rPr>
            <w:color w:val="0000FF"/>
          </w:rPr>
          <w:t>подпункте 2 пункта 10</w:t>
        </w:r>
      </w:hyperlink>
      <w:r>
        <w:t xml:space="preserve"> настоящего положения, не содержится указания о намерении гражданского служащего или гражданина лично присутствовать на заседании Комиссии;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2) если гражданский служащий (руководитель Учреждения) или гражданин, намеревающийся лично присутствовать на заседании Комиссии и надлежащим образом извещенный о времени и месте его проведения, не явился на заседание Комиссии.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58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25. На заседании Комиссии заслушиваются пояснения гражданского служащего (руководителя Учреждения) или гражданина (с их согласия) и иных лиц, рассматриваются материалы по существу вынесенных на данное заседание вопросов, а также дополнительные материалы.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59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26. 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19" w:name="P152"/>
      <w:bookmarkEnd w:id="19"/>
      <w:r>
        <w:t xml:space="preserve">27. По итогам рассмотрения вопроса, указанного в </w:t>
      </w:r>
      <w:hyperlink w:anchor="P82">
        <w:r>
          <w:rPr>
            <w:color w:val="0000FF"/>
          </w:rPr>
          <w:t>абзаце втором подпункта 1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1) установить, что сведения, представленные гражданским служащим в соответствии с </w:t>
      </w:r>
      <w:hyperlink r:id="rId60">
        <w:r>
          <w:rPr>
            <w:color w:val="0000FF"/>
          </w:rPr>
          <w:t>подпунктом 1 пункта 1</w:t>
        </w:r>
      </w:hyperlink>
      <w:r>
        <w:t xml:space="preserve"> Положения о проверке, являются достоверными и полными;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2) установить, что сведения, представленные гражданским служащим в соответствии с </w:t>
      </w:r>
      <w:hyperlink r:id="rId61">
        <w:r>
          <w:rPr>
            <w:color w:val="0000FF"/>
          </w:rPr>
          <w:t>подпунктом 1 пункта 1</w:t>
        </w:r>
      </w:hyperlink>
      <w:r>
        <w:t xml:space="preserve"> Положения о проверке, являются недостоверными и (или) неполными. В этом случае Комиссия рекомендует Заместителю Губернатора Свердловской области - Руководителю Аппарата Губернатора Свердловской области и Правительства Свердловской области применить к гражданскому служащему конкретную меру ответственности.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28. По итогам рассмотрения вопроса, указанного в </w:t>
      </w:r>
      <w:hyperlink w:anchor="P83">
        <w:r>
          <w:rPr>
            <w:color w:val="0000FF"/>
          </w:rPr>
          <w:t>абзаце третьем подпункта 1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1) установить, что гражданский служащий соблюдал требования к служебному поведению и </w:t>
      </w:r>
      <w:r>
        <w:lastRenderedPageBreak/>
        <w:t>(или) требования об урегулировании конфликта интересов;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2) установить, что гражданский служащий не соблюдал требования к служебному поведению и (или) требования об урегулировании конфликта интересов. В этом случае Комиссия рекомендует Заместителю Губернатора Свердловской области - Руководителю Аппарата Губернатора Свердловской области и Правительства Свердловской области указать гражданскому служащему на недопустимость нарушения требований к служебному поведению и (или) требований об урегулировании конфликта интересов либо применить к гражданскому служащему конкретную меру ответственности.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20" w:name="P158"/>
      <w:bookmarkEnd w:id="20"/>
      <w:r>
        <w:t xml:space="preserve">29. По итогам рассмотрения вопроса, указанного в </w:t>
      </w:r>
      <w:hyperlink w:anchor="P86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1) дать гражданину согласие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2) отказать гражданину в замещении должности в коммерческой или некоммерческой организации либо в выполнении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и мотивировать свой отказ.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30. По итогам рассмотрения вопроса, указанного в </w:t>
      </w:r>
      <w:hyperlink w:anchor="P87">
        <w:r>
          <w:rPr>
            <w:color w:val="0000FF"/>
          </w:rPr>
          <w:t>абзаце третьем подпункта 2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1) признать, что причина непредставления гражданским служащим сведений о доходах, об имуществе и обязательствах имущественного характера своих супруги (супруга) и несовершеннолетних детей является объективной и уважительной;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2) признать, что причина непредставления гражданским служащим сведений о доходах, об имуществе и обязательствах имущественного характера своих супруги (супруга) и несовершеннолетних детей не является уважительной. В этом случае Комиссия рекомендует гражданскому служащему принять меры по представлению указанных сведений;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3) признать, что причина непредставления гражданским служащим сведений о доходах, об имуществе и обязательствах имущественного характера своих супруги (супруга) и несовершеннолетних детей необъективна и является способом уклонения от представления указанных сведений. В этом случае Комиссия рекомендует Заместителю Губернатора Свердловской области - Руководителю Аппарата Губернатора Свердловской области и Правительства Свердловской области применить к гражданскому служащему конкретную меру ответственности.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31. По итогам рассмотрения вопроса, указанного в </w:t>
      </w:r>
      <w:hyperlink w:anchor="P88">
        <w:r>
          <w:rPr>
            <w:color w:val="0000FF"/>
          </w:rPr>
          <w:t>абзаце четвертом подпункта 2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1) признать, что обстоятельства, препятствующие выполнению требований Федерального </w:t>
      </w:r>
      <w:hyperlink r:id="rId62">
        <w:r>
          <w:rPr>
            <w:color w:val="0000FF"/>
          </w:rPr>
          <w:t>закона</w:t>
        </w:r>
      </w:hyperlink>
      <w:r>
        <w:t xml:space="preserve"> от 7 мая 2013 года N 79-ФЗ, являются объективными и уважительными;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2) признать, что обстоятельства, препятствующие выполнению требований Федерального </w:t>
      </w:r>
      <w:hyperlink r:id="rId63">
        <w:r>
          <w:rPr>
            <w:color w:val="0000FF"/>
          </w:rPr>
          <w:t>закона</w:t>
        </w:r>
      </w:hyperlink>
      <w:r>
        <w:t xml:space="preserve"> от 7 мая 2013 года N 79-ФЗ, не являются объективными и уважительными. В этом случае Комиссия рекомендует Заместителю Губернатора Свердловской области - Руководителю Аппарата Губернатора Свердловской области и Правительства Свердловской области применить к гражданскому служащему конкретную меру ответственности.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21" w:name="P168"/>
      <w:bookmarkEnd w:id="21"/>
      <w:r>
        <w:t xml:space="preserve">32. По итогам рассмотрения вопроса, указанного в </w:t>
      </w:r>
      <w:hyperlink w:anchor="P90">
        <w:r>
          <w:rPr>
            <w:color w:val="0000FF"/>
          </w:rPr>
          <w:t>абзаце пятом подпункта 2 пункта 10</w:t>
        </w:r>
      </w:hyperlink>
      <w:r>
        <w:t xml:space="preserve"> </w:t>
      </w:r>
      <w:r>
        <w:lastRenderedPageBreak/>
        <w:t>настоящего положения, Комиссия принимает одно из следующих решений: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1) признать, что при исполнении гражданским служащим должностных обязанностей конфликт интересов отсутствует;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2) признать, что при исполнении гражданским служащим должностных обязанностей личная заинтересованность приводит или может привести к конфликту интересов. В этом случае Комиссия рекомендует гражданскому служащему и (или) Заместителю Губернатора Свердловской области - Руководителю Аппарата Губернатора Свердловской области и Правительства Свердловской области принять меры по урегулированию конфликта интересов или по недопущению его возникновения;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3) признать, что гражданский служащий не соблюдал требования об урегулировании конфликта интересов. В этом случае Комиссия рекомендует Заместителю Губернатора Свердловской области - Руководителю Аппарата Губернатора Свердловской области и Правительства Свердловской области применить к гражданскому служащему конкретную меру ответственности.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22" w:name="P172"/>
      <w:bookmarkEnd w:id="22"/>
      <w:r>
        <w:t xml:space="preserve">32-1. По итогам рассмотрения вопроса, указанного в </w:t>
      </w:r>
      <w:hyperlink w:anchor="P91">
        <w:r>
          <w:rPr>
            <w:color w:val="0000FF"/>
          </w:rPr>
          <w:t>абзаце шестом подпункта 2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1) признать наличие причинно-следственной связи между возникновением независящих от гражданского служащего обстоятельств и невозможностью соблюдения им требований к служебному поведению и (или) требований об урегулировании конфликта интересов;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2) признать отсутствие причинно-следственной связи между возникновением независящих от гражданского служащего обстоятельств и невозможностью соблюдения им требований к служебному поведению и (или) требований об урегулировании конфликта интересов.</w:t>
      </w:r>
    </w:p>
    <w:p w:rsidR="00AE0DB3" w:rsidRDefault="00AE0DB3">
      <w:pPr>
        <w:pStyle w:val="ConsPlusNormal"/>
        <w:jc w:val="both"/>
      </w:pPr>
      <w:r>
        <w:t xml:space="preserve">(п. 32-1 в ред. </w:t>
      </w:r>
      <w:hyperlink r:id="rId64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29.05.2024 N 20-РА)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33. По итогам рассмотрения вопроса, предусмотренного в </w:t>
      </w:r>
      <w:hyperlink w:anchor="P94">
        <w:r>
          <w:rPr>
            <w:color w:val="0000FF"/>
          </w:rPr>
          <w:t>подпункте 4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1) признать, что сведения, представленные гражданским служащим в соответствии с </w:t>
      </w:r>
      <w:hyperlink r:id="rId65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года N 230-ФЗ, являются достоверными и полными;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2) признать, что сведения, представленные гражданским служащим в соответствии с </w:t>
      </w:r>
      <w:hyperlink r:id="rId66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года N 230-ФЗ, являются недостоверными и (или) неполными. В этом случае Комиссия рекомендует Заместителю Губернатора Свердловской области - Руководителю Аппарата Губернатора Свердловской области и Правительства Свердловской области применить к гражданскому служащему конкретную меру ответственности и (или) направить материалы, полученные в результате осуществления контроля за расходами, в органы прокуратуры и (или) иные государственные органы в соответствии с их компетенцией.</w:t>
      </w:r>
    </w:p>
    <w:p w:rsidR="00AE0DB3" w:rsidRDefault="00AE0DB3">
      <w:pPr>
        <w:pStyle w:val="ConsPlusNormal"/>
        <w:spacing w:before="220"/>
        <w:ind w:firstLine="540"/>
        <w:jc w:val="both"/>
      </w:pPr>
      <w:bookmarkStart w:id="23" w:name="P179"/>
      <w:bookmarkEnd w:id="23"/>
      <w:r>
        <w:t xml:space="preserve">34. По итогам рассмотрения вопроса, указанного в </w:t>
      </w:r>
      <w:hyperlink w:anchor="P95">
        <w:r>
          <w:rPr>
            <w:color w:val="0000FF"/>
          </w:rPr>
          <w:t>подпункте 5 пункта 10</w:t>
        </w:r>
      </w:hyperlink>
      <w:r>
        <w:t xml:space="preserve"> настоящего положения, Комиссия принимает в отношении гражданина одно из следующих решений: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1) дать согласие на замещение им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2) установить, что замещение им на условиях трудового договора должности в коммерческой или некоммерческой организации и (или) выполнение в коммерческой или некоммерческой </w:t>
      </w:r>
      <w:r>
        <w:lastRenderedPageBreak/>
        <w:t xml:space="preserve">организации работ (оказание услуг) нарушают требования </w:t>
      </w:r>
      <w:hyperlink r:id="rId67">
        <w:r>
          <w:rPr>
            <w:color w:val="0000FF"/>
          </w:rPr>
          <w:t>статьи 12</w:t>
        </w:r>
      </w:hyperlink>
      <w:r>
        <w:t xml:space="preserve"> Федерального закона от 25 декабря 2008 года N 273-ФЗ. В этом случае Комиссия рекомендует Заместителю Губернатора Свердловской области - Руководителю Аппарата Губернатора Свердловской области и Правительства Свердловской области проинформировать об указанных обстоятельствах органы прокуратуры и уведомившую организацию.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35. По итогам рассмотрения вопросов, указанных в </w:t>
      </w:r>
      <w:hyperlink w:anchor="P80">
        <w:r>
          <w:rPr>
            <w:color w:val="0000FF"/>
          </w:rPr>
          <w:t>подпунктах 1</w:t>
        </w:r>
      </w:hyperlink>
      <w:r>
        <w:t xml:space="preserve">, </w:t>
      </w:r>
      <w:hyperlink w:anchor="P84">
        <w:r>
          <w:rPr>
            <w:color w:val="0000FF"/>
          </w:rPr>
          <w:t>2</w:t>
        </w:r>
      </w:hyperlink>
      <w:r>
        <w:t xml:space="preserve">, </w:t>
      </w:r>
      <w:hyperlink w:anchor="P94">
        <w:r>
          <w:rPr>
            <w:color w:val="0000FF"/>
          </w:rPr>
          <w:t>4</w:t>
        </w:r>
      </w:hyperlink>
      <w:r>
        <w:t xml:space="preserve"> и </w:t>
      </w:r>
      <w:hyperlink w:anchor="P95">
        <w:r>
          <w:rPr>
            <w:color w:val="0000FF"/>
          </w:rPr>
          <w:t>5 пункта 10</w:t>
        </w:r>
      </w:hyperlink>
      <w:r>
        <w:t xml:space="preserve"> настоящего положения, и при наличии к тому оснований Комиссия может принять иное решение, чем это предусмотрено в </w:t>
      </w:r>
      <w:hyperlink w:anchor="P152">
        <w:r>
          <w:rPr>
            <w:color w:val="0000FF"/>
          </w:rPr>
          <w:t>пунктах 27</w:t>
        </w:r>
      </w:hyperlink>
      <w:r>
        <w:t xml:space="preserve"> - </w:t>
      </w:r>
      <w:hyperlink w:anchor="P179">
        <w:r>
          <w:rPr>
            <w:color w:val="0000FF"/>
          </w:rPr>
          <w:t>34</w:t>
        </w:r>
      </w:hyperlink>
      <w:r>
        <w:t xml:space="preserve"> настоящего положения. Основания и мотивы принятия такого решения должны быть отражены в протоколе заседания Комиссии.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36. По итогам рассмотрения вопроса, предусмотренного в </w:t>
      </w:r>
      <w:hyperlink w:anchor="P93">
        <w:r>
          <w:rPr>
            <w:color w:val="0000FF"/>
          </w:rPr>
          <w:t>подпунктах 3</w:t>
        </w:r>
      </w:hyperlink>
      <w:r>
        <w:t xml:space="preserve"> и </w:t>
      </w:r>
      <w:hyperlink w:anchor="P97">
        <w:r>
          <w:rPr>
            <w:color w:val="0000FF"/>
          </w:rPr>
          <w:t>6 пункта 10</w:t>
        </w:r>
      </w:hyperlink>
      <w:r>
        <w:t xml:space="preserve"> настоящего положения, Комиссия принимает соответствующее решение.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68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37. Решение Комиссии по вопросам, указанным в </w:t>
      </w:r>
      <w:hyperlink w:anchor="P79">
        <w:r>
          <w:rPr>
            <w:color w:val="0000FF"/>
          </w:rPr>
          <w:t>пункте 10</w:t>
        </w:r>
      </w:hyperlink>
      <w:r>
        <w:t xml:space="preserve"> настоящего положения, принимается тайным голосованием (если Комиссия не примет иное решение) простым большинством голосов присутствующих на заседании членов Комиссии.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38. Решение Комиссии оформляется протоколом заседания Комиссии, который подписывают члены Комиссии, принимавшие участие в заседании Комиссии.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39. В протоколе заседания Комиссии указываются: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1) дата заседания Комиссии, фамилии, имена, отчества членов Комиссии и других лиц, присутствующих на заседании;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2) формулировка каждого из рассматриваемых на заседании Комиссии вопросов с указанием фамилии, имени, отчества, должности гражданского служащего (руководителя Учреждения), в отношении которого рассматривается вопрос о соблюдении требований к служебному поведению и (или) требований об урегулировании конфликта интересов;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69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3) предъявляемые к гражданскому служащему (руководителю Учреждения) претензии, материалы, на которых они основываются;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70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4) содержание пояснений гражданского служащего (руководителя Учреждения) и других лиц по существу предъявляемых претензий;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71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5) фамилии, имена, отчества выступивших на заседании лиц и краткое изложение их выступлений;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6) источник информации, содержащей основания для проведения заседания Комиссии, дата поступления информации в Аппарат Губернатора Свердловской области и Правительства Свердловской области;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7) иные сведения;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8) результаты голосования;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lastRenderedPageBreak/>
        <w:t>9) решение и обоснование его принятия.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40. Член Комиссии, несогласный с решением Комиссии, вправе в письменной форме изложить свое мнение, которое подлежит обязательному приобщению к протоколу заседания Комиссии и с которым должен быть ознакомлен гражданский служащий.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41. Копии протокола заседания Комиссии в течение семи рабочих дней со дня заседания направляются: Губернатору Свердловской области, Заместителю Губернатора Свердловской области - Руководителю Аппарата Губернатора Свердловской области и Правительства Свердловской области, гражданскому служащему (руководителю Учреждения) - полностью или в виде выписок из него, иным заинтересованным лицам - по решению Комиссии.</w:t>
      </w:r>
    </w:p>
    <w:p w:rsidR="00AE0DB3" w:rsidRDefault="00AE0DB3">
      <w:pPr>
        <w:pStyle w:val="ConsPlusNormal"/>
        <w:jc w:val="both"/>
      </w:pPr>
      <w:r>
        <w:t xml:space="preserve">(п. 41 в ред. </w:t>
      </w:r>
      <w:hyperlink r:id="rId72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42. Копия протокола заседания Комиссии или выписка из него приобщается к личному делу гражданского служащего (руководителя Учреждения), в отношении которого рассмотрен вопрос о соблюдении требований к служебному поведению и (или) требований об урегулировании конфликта интересов.</w:t>
      </w:r>
    </w:p>
    <w:p w:rsidR="00AE0DB3" w:rsidRDefault="00AE0DB3">
      <w:pPr>
        <w:pStyle w:val="ConsPlusNormal"/>
        <w:jc w:val="both"/>
      </w:pPr>
      <w:r>
        <w:t xml:space="preserve">(в ред. </w:t>
      </w:r>
      <w:hyperlink r:id="rId73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07.02.2023 N 6-РА)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 xml:space="preserve">43. Выписка из решения Комиссии, заверенная подписью секретаря Комиссии и печатью Аппарата Губернатора Свердловской области и Правительства Свердловской области, вручается гражданину, в отношении которого рассматривался вопрос, указанный в </w:t>
      </w:r>
      <w:hyperlink w:anchor="P86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под роспись или направляется заказным письмом с уведомлением по указанному им в обращении адресу не позднее одного рабочего дня, следующего за днем проведения заседания Комиссии.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44. В случае установления Комиссией факта совершения гражданским служащим (руководителем Учреждения)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правоприменительные органы в течение трех дней, а при необходимости - немедленно.</w:t>
      </w:r>
    </w:p>
    <w:p w:rsidR="00AE0DB3" w:rsidRDefault="00AE0DB3">
      <w:pPr>
        <w:pStyle w:val="ConsPlusNormal"/>
        <w:jc w:val="both"/>
      </w:pPr>
      <w:r>
        <w:t xml:space="preserve">(в ред. Распоряжений Аппарата Губернатора Свердловской области и Правительства Свердловской области от 17.02.2021 </w:t>
      </w:r>
      <w:hyperlink r:id="rId74">
        <w:r>
          <w:rPr>
            <w:color w:val="0000FF"/>
          </w:rPr>
          <w:t>N 6-РА</w:t>
        </w:r>
      </w:hyperlink>
      <w:r>
        <w:t xml:space="preserve">, от 07.02.2023 </w:t>
      </w:r>
      <w:hyperlink r:id="rId75">
        <w:r>
          <w:rPr>
            <w:color w:val="0000FF"/>
          </w:rPr>
          <w:t>N 6-РА</w:t>
        </w:r>
      </w:hyperlink>
      <w:r>
        <w:t>)</w:t>
      </w:r>
    </w:p>
    <w:p w:rsidR="00AE0DB3" w:rsidRDefault="00AE0DB3">
      <w:pPr>
        <w:pStyle w:val="ConsPlusNormal"/>
        <w:spacing w:before="220"/>
        <w:ind w:firstLine="540"/>
        <w:jc w:val="both"/>
      </w:pPr>
      <w:r>
        <w:t>45. Организационно-техническое и документационное обеспечение деятельности Комиссии осуществляются должностными лицами Департамента, ответственными за работу по профилактике коррупционных и иных правонарушений.</w:t>
      </w:r>
    </w:p>
    <w:p w:rsidR="00AE0DB3" w:rsidRDefault="00AE0DB3">
      <w:pPr>
        <w:pStyle w:val="ConsPlusNormal"/>
        <w:jc w:val="both"/>
      </w:pPr>
      <w:r>
        <w:t xml:space="preserve">(п. 45 в ред. </w:t>
      </w:r>
      <w:hyperlink r:id="rId76">
        <w:r>
          <w:rPr>
            <w:color w:val="0000FF"/>
          </w:rPr>
          <w:t>Распоряжения</w:t>
        </w:r>
      </w:hyperlink>
      <w:r>
        <w:t xml:space="preserve"> Аппарата Губернатора Свердловской области и Правительства Свердловской области от 28.02.2019 N 9-РА)</w:t>
      </w: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right"/>
        <w:outlineLvl w:val="1"/>
      </w:pPr>
      <w:r>
        <w:t>Приложение N 1</w:t>
      </w:r>
    </w:p>
    <w:p w:rsidR="00AE0DB3" w:rsidRDefault="00AE0DB3">
      <w:pPr>
        <w:pStyle w:val="ConsPlusNormal"/>
        <w:jc w:val="right"/>
      </w:pPr>
      <w:r>
        <w:t>к Положению о комиссии по соблюдению</w:t>
      </w:r>
    </w:p>
    <w:p w:rsidR="00AE0DB3" w:rsidRDefault="00AE0DB3">
      <w:pPr>
        <w:pStyle w:val="ConsPlusNormal"/>
        <w:jc w:val="right"/>
      </w:pPr>
      <w:r>
        <w:t>требований к служебному поведению</w:t>
      </w:r>
    </w:p>
    <w:p w:rsidR="00AE0DB3" w:rsidRDefault="00AE0DB3">
      <w:pPr>
        <w:pStyle w:val="ConsPlusNormal"/>
        <w:jc w:val="right"/>
      </w:pPr>
      <w:r>
        <w:t>государственных гражданских служащих</w:t>
      </w:r>
    </w:p>
    <w:p w:rsidR="00AE0DB3" w:rsidRDefault="00AE0DB3">
      <w:pPr>
        <w:pStyle w:val="ConsPlusNormal"/>
        <w:jc w:val="right"/>
      </w:pPr>
      <w:r>
        <w:t>Свердловской области и урегулированию</w:t>
      </w:r>
    </w:p>
    <w:p w:rsidR="00AE0DB3" w:rsidRDefault="00AE0DB3">
      <w:pPr>
        <w:pStyle w:val="ConsPlusNormal"/>
        <w:jc w:val="right"/>
      </w:pPr>
      <w:r>
        <w:t>конфликта интересов в Аппарате</w:t>
      </w:r>
    </w:p>
    <w:p w:rsidR="00AE0DB3" w:rsidRDefault="00AE0DB3">
      <w:pPr>
        <w:pStyle w:val="ConsPlusNormal"/>
        <w:jc w:val="right"/>
      </w:pPr>
      <w:r>
        <w:t>Губернатора Свердловской области</w:t>
      </w:r>
    </w:p>
    <w:p w:rsidR="00AE0DB3" w:rsidRDefault="00AE0DB3">
      <w:pPr>
        <w:pStyle w:val="ConsPlusNormal"/>
        <w:jc w:val="right"/>
      </w:pPr>
      <w:r>
        <w:t>и Правительства Свердловской области</w:t>
      </w:r>
    </w:p>
    <w:p w:rsidR="00AE0DB3" w:rsidRDefault="00AE0DB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AE0DB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E0DB3" w:rsidRDefault="00AE0DB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E0DB3" w:rsidRDefault="00AE0DB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77">
              <w:r>
                <w:rPr>
                  <w:color w:val="0000FF"/>
                </w:rPr>
                <w:t>Распоряжения</w:t>
              </w:r>
            </w:hyperlink>
            <w:r>
              <w:rPr>
                <w:color w:val="392C69"/>
              </w:rPr>
              <w:t xml:space="preserve"> Аппарата Губернатора Свердловской области</w:t>
            </w:r>
          </w:p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>и Правительства Свердловской области от 07.11.2023 N 34-РА)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E0DB3" w:rsidRDefault="00AE0DB3">
            <w:pPr>
              <w:pStyle w:val="ConsPlusNormal"/>
            </w:pPr>
          </w:p>
        </w:tc>
      </w:tr>
    </w:tbl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  <w:r>
        <w:t>Форма</w:t>
      </w: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nformat"/>
        <w:jc w:val="both"/>
      </w:pPr>
      <w:bookmarkStart w:id="24" w:name="P229"/>
      <w:bookmarkEnd w:id="24"/>
      <w:r>
        <w:t xml:space="preserve">                                 ОБРАЩЕНИЕ</w:t>
      </w:r>
    </w:p>
    <w:p w:rsidR="00AE0DB3" w:rsidRDefault="00AE0DB3">
      <w:pPr>
        <w:pStyle w:val="ConsPlusNonformat"/>
        <w:jc w:val="both"/>
      </w:pPr>
      <w:r>
        <w:t xml:space="preserve">    гражданина, замещавшего должность государственной гражданской службы</w:t>
      </w:r>
    </w:p>
    <w:p w:rsidR="00AE0DB3" w:rsidRDefault="00AE0DB3">
      <w:pPr>
        <w:pStyle w:val="ConsPlusNonformat"/>
        <w:jc w:val="both"/>
      </w:pPr>
      <w:r>
        <w:t xml:space="preserve">      Свердловской области (гражданского служащего, планирующего свое</w:t>
      </w:r>
    </w:p>
    <w:p w:rsidR="00AE0DB3" w:rsidRDefault="00AE0DB3">
      <w:pPr>
        <w:pStyle w:val="ConsPlusNonformat"/>
        <w:jc w:val="both"/>
      </w:pPr>
      <w:r>
        <w:t xml:space="preserve">   увольнение с государственной гражданской службы Свердловской области),</w:t>
      </w:r>
    </w:p>
    <w:p w:rsidR="00AE0DB3" w:rsidRDefault="00AE0DB3">
      <w:pPr>
        <w:pStyle w:val="ConsPlusNonformat"/>
        <w:jc w:val="both"/>
      </w:pPr>
      <w:r>
        <w:t xml:space="preserve">           о даче согласия на замещение должности в коммерческой</w:t>
      </w:r>
    </w:p>
    <w:p w:rsidR="00AE0DB3" w:rsidRDefault="00AE0DB3">
      <w:pPr>
        <w:pStyle w:val="ConsPlusNonformat"/>
        <w:jc w:val="both"/>
      </w:pPr>
      <w:r>
        <w:t xml:space="preserve">    или некоммерческой организации либо на выполнение работы на условиях</w:t>
      </w:r>
    </w:p>
    <w:p w:rsidR="00AE0DB3" w:rsidRDefault="00AE0DB3">
      <w:pPr>
        <w:pStyle w:val="ConsPlusNonformat"/>
        <w:jc w:val="both"/>
      </w:pPr>
      <w:r>
        <w:t xml:space="preserve">                гражданско-правового договора в коммерческой</w:t>
      </w:r>
    </w:p>
    <w:p w:rsidR="00AE0DB3" w:rsidRDefault="00AE0DB3">
      <w:pPr>
        <w:pStyle w:val="ConsPlusNonformat"/>
        <w:jc w:val="both"/>
      </w:pPr>
      <w:r>
        <w:t xml:space="preserve">                       или некоммерческой организации</w:t>
      </w:r>
    </w:p>
    <w:p w:rsidR="00AE0DB3" w:rsidRDefault="00AE0DB3">
      <w:pPr>
        <w:pStyle w:val="ConsPlusNonformat"/>
        <w:jc w:val="both"/>
      </w:pPr>
    </w:p>
    <w:p w:rsidR="00AE0DB3" w:rsidRDefault="00AE0DB3">
      <w:pPr>
        <w:pStyle w:val="ConsPlusNonformat"/>
        <w:jc w:val="both"/>
      </w:pPr>
      <w:r>
        <w:t xml:space="preserve">                                           В Департамент государственной</w:t>
      </w:r>
    </w:p>
    <w:p w:rsidR="00AE0DB3" w:rsidRDefault="00AE0DB3">
      <w:pPr>
        <w:pStyle w:val="ConsPlusNonformat"/>
        <w:jc w:val="both"/>
      </w:pPr>
      <w:r>
        <w:t xml:space="preserve">                                           службы, кадров и наград</w:t>
      </w:r>
    </w:p>
    <w:p w:rsidR="00AE0DB3" w:rsidRDefault="00AE0DB3">
      <w:pPr>
        <w:pStyle w:val="ConsPlusNonformat"/>
        <w:jc w:val="both"/>
      </w:pPr>
      <w:r>
        <w:t xml:space="preserve">                                           Губернатора Свердловской области</w:t>
      </w:r>
    </w:p>
    <w:p w:rsidR="00AE0DB3" w:rsidRDefault="00AE0DB3">
      <w:pPr>
        <w:pStyle w:val="ConsPlusNonformat"/>
        <w:jc w:val="both"/>
      </w:pPr>
      <w:r>
        <w:t xml:space="preserve">                                           и Правительства Свердловской</w:t>
      </w:r>
    </w:p>
    <w:p w:rsidR="00AE0DB3" w:rsidRDefault="00AE0DB3">
      <w:pPr>
        <w:pStyle w:val="ConsPlusNonformat"/>
        <w:jc w:val="both"/>
      </w:pPr>
      <w:r>
        <w:t xml:space="preserve">                                           области</w:t>
      </w:r>
    </w:p>
    <w:p w:rsidR="00AE0DB3" w:rsidRDefault="00AE0DB3">
      <w:pPr>
        <w:pStyle w:val="ConsPlusNonformat"/>
        <w:jc w:val="both"/>
      </w:pPr>
    </w:p>
    <w:p w:rsidR="00AE0DB3" w:rsidRDefault="00AE0DB3">
      <w:pPr>
        <w:pStyle w:val="ConsPlusNonformat"/>
        <w:jc w:val="both"/>
      </w:pPr>
      <w:r>
        <w:t xml:space="preserve">    </w:t>
      </w:r>
      <w:proofErr w:type="gramStart"/>
      <w:r>
        <w:t>В  соответствии</w:t>
      </w:r>
      <w:proofErr w:type="gramEnd"/>
      <w:r>
        <w:t xml:space="preserve">  со  </w:t>
      </w:r>
      <w:hyperlink r:id="rId78">
        <w:r>
          <w:rPr>
            <w:color w:val="0000FF"/>
          </w:rPr>
          <w:t>статьей  12</w:t>
        </w:r>
      </w:hyperlink>
      <w:r>
        <w:t xml:space="preserve"> Федерального закона от 25 декабря 2008</w:t>
      </w:r>
    </w:p>
    <w:p w:rsidR="00AE0DB3" w:rsidRDefault="00AE0DB3">
      <w:pPr>
        <w:pStyle w:val="ConsPlusNonformat"/>
        <w:jc w:val="both"/>
      </w:pPr>
      <w:proofErr w:type="gramStart"/>
      <w:r>
        <w:t>года  N</w:t>
      </w:r>
      <w:proofErr w:type="gramEnd"/>
      <w:r>
        <w:t xml:space="preserve"> 273-ФЗ "О противодействии коррупции" прошу рассмотреть на заседании</w:t>
      </w:r>
    </w:p>
    <w:p w:rsidR="00AE0DB3" w:rsidRDefault="00AE0DB3">
      <w:pPr>
        <w:pStyle w:val="ConsPlusNonformat"/>
        <w:jc w:val="both"/>
      </w:pPr>
      <w:proofErr w:type="gramStart"/>
      <w:r>
        <w:t>комиссии  по</w:t>
      </w:r>
      <w:proofErr w:type="gramEnd"/>
      <w:r>
        <w:t xml:space="preserve">  соблюдению  требований к служебному поведению государственных</w:t>
      </w:r>
    </w:p>
    <w:p w:rsidR="00AE0DB3" w:rsidRDefault="00AE0DB3">
      <w:pPr>
        <w:pStyle w:val="ConsPlusNonformat"/>
        <w:jc w:val="both"/>
      </w:pPr>
      <w:r>
        <w:t xml:space="preserve">гражданских   </w:t>
      </w:r>
      <w:proofErr w:type="gramStart"/>
      <w:r>
        <w:t>служащих  Свердловской</w:t>
      </w:r>
      <w:proofErr w:type="gramEnd"/>
      <w:r>
        <w:t xml:space="preserve">  области  и  урегулированию  конфликта</w:t>
      </w:r>
    </w:p>
    <w:p w:rsidR="00AE0DB3" w:rsidRDefault="00AE0DB3">
      <w:pPr>
        <w:pStyle w:val="ConsPlusNonformat"/>
        <w:jc w:val="both"/>
      </w:pPr>
      <w:proofErr w:type="gramStart"/>
      <w:r>
        <w:t>интересов  в</w:t>
      </w:r>
      <w:proofErr w:type="gramEnd"/>
      <w:r>
        <w:t xml:space="preserve">  Аппарате  Губернатора  Свердловской  области  и Правительства</w:t>
      </w:r>
    </w:p>
    <w:p w:rsidR="00AE0DB3" w:rsidRDefault="00AE0DB3">
      <w:pPr>
        <w:pStyle w:val="ConsPlusNonformat"/>
        <w:jc w:val="both"/>
      </w:pPr>
      <w:r>
        <w:t>Свердловской области настоящее обращение.</w:t>
      </w:r>
    </w:p>
    <w:p w:rsidR="00AE0DB3" w:rsidRDefault="00AE0DB3">
      <w:pPr>
        <w:pStyle w:val="ConsPlusNonformat"/>
        <w:jc w:val="both"/>
      </w:pPr>
      <w:r>
        <w:t xml:space="preserve">    Фамилия, имя, отчество 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Дата рождения ________________________________________________________.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Адрес места жительства 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</w:t>
      </w:r>
      <w:proofErr w:type="gramStart"/>
      <w:r>
        <w:t>Замещаемые  должности</w:t>
      </w:r>
      <w:proofErr w:type="gramEnd"/>
      <w:r>
        <w:t xml:space="preserve">  в течение последних двух лет до дня увольнения с</w:t>
      </w:r>
    </w:p>
    <w:p w:rsidR="00AE0DB3" w:rsidRDefault="00AE0DB3">
      <w:pPr>
        <w:pStyle w:val="ConsPlusNonformat"/>
        <w:jc w:val="both"/>
      </w:pPr>
      <w:r>
        <w:t>государственной гражданской службы Свердловской области ___________________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</w:t>
      </w:r>
      <w:proofErr w:type="gramStart"/>
      <w:r>
        <w:t xml:space="preserve">Наименование,   </w:t>
      </w:r>
      <w:proofErr w:type="gramEnd"/>
      <w:r>
        <w:t xml:space="preserve"> местонахождение    коммерческой   или   некоммерческой</w:t>
      </w:r>
    </w:p>
    <w:p w:rsidR="00AE0DB3" w:rsidRDefault="00AE0DB3">
      <w:pPr>
        <w:pStyle w:val="ConsPlusNonformat"/>
        <w:jc w:val="both"/>
      </w:pPr>
      <w:r>
        <w:t>организации, характер ее деятельности _____________________________________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___________________________________________________________________________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</w:t>
      </w:r>
      <w:proofErr w:type="gramStart"/>
      <w:r>
        <w:t>Должностные  (</w:t>
      </w:r>
      <w:proofErr w:type="gramEnd"/>
      <w:r>
        <w:t>служебные)  обязанности,  исполняемые  во время замещения</w:t>
      </w:r>
    </w:p>
    <w:p w:rsidR="00AE0DB3" w:rsidRDefault="00AE0DB3">
      <w:pPr>
        <w:pStyle w:val="ConsPlusNonformat"/>
        <w:jc w:val="both"/>
      </w:pPr>
      <w:proofErr w:type="gramStart"/>
      <w:r>
        <w:t>должности  государственной</w:t>
      </w:r>
      <w:proofErr w:type="gramEnd"/>
      <w:r>
        <w:t xml:space="preserve"> гражданской службы Свердловской области, функции</w:t>
      </w:r>
    </w:p>
    <w:p w:rsidR="00AE0DB3" w:rsidRDefault="00AE0DB3">
      <w:pPr>
        <w:pStyle w:val="ConsPlusNonformat"/>
        <w:jc w:val="both"/>
      </w:pPr>
      <w:proofErr w:type="gramStart"/>
      <w:r>
        <w:t>по  государственному</w:t>
      </w:r>
      <w:proofErr w:type="gramEnd"/>
      <w:r>
        <w:t xml:space="preserve"> управлению в отношении коммерческой или некоммерческой</w:t>
      </w:r>
    </w:p>
    <w:p w:rsidR="00AE0DB3" w:rsidRDefault="00AE0DB3">
      <w:pPr>
        <w:pStyle w:val="ConsPlusNonformat"/>
        <w:jc w:val="both"/>
      </w:pPr>
      <w:r>
        <w:t>организации _______________________________________________________________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___________________________________________________________________________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__________________________________________________________________________.</w:t>
      </w:r>
    </w:p>
    <w:p w:rsidR="00AE0DB3" w:rsidRDefault="00AE0DB3">
      <w:pPr>
        <w:pStyle w:val="ConsPlusNonformat"/>
        <w:jc w:val="both"/>
      </w:pPr>
    </w:p>
    <w:p w:rsidR="00AE0DB3" w:rsidRDefault="00AE0DB3">
      <w:pPr>
        <w:pStyle w:val="ConsPlusNonformat"/>
        <w:jc w:val="both"/>
      </w:pPr>
      <w:r>
        <w:t xml:space="preserve">    </w:t>
      </w:r>
      <w:proofErr w:type="gramStart"/>
      <w:r>
        <w:t>Вид  договора</w:t>
      </w:r>
      <w:proofErr w:type="gramEnd"/>
      <w:r>
        <w:t xml:space="preserve">  (трудовой  или гражданско-правовой), предполагаемый срок</w:t>
      </w:r>
    </w:p>
    <w:p w:rsidR="00AE0DB3" w:rsidRDefault="00AE0DB3">
      <w:pPr>
        <w:pStyle w:val="ConsPlusNonformat"/>
        <w:jc w:val="both"/>
      </w:pPr>
      <w:r>
        <w:t>его действия _____________________________________________________________.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Сумма оплаты за выполнение (оказание) по договору работ (услуг) _______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__________________________________________________________________________.</w:t>
      </w:r>
    </w:p>
    <w:p w:rsidR="00AE0DB3" w:rsidRDefault="00AE0DB3">
      <w:pPr>
        <w:pStyle w:val="ConsPlusNonformat"/>
        <w:jc w:val="both"/>
      </w:pPr>
    </w:p>
    <w:p w:rsidR="00AE0DB3" w:rsidRDefault="00AE0DB3">
      <w:pPr>
        <w:pStyle w:val="ConsPlusNonformat"/>
        <w:jc w:val="both"/>
      </w:pPr>
      <w:r>
        <w:t xml:space="preserve">    Намереваюсь (не намереваюсь) лично присутствовать на заседании комиссии</w:t>
      </w:r>
    </w:p>
    <w:p w:rsidR="00AE0DB3" w:rsidRDefault="00AE0DB3">
      <w:pPr>
        <w:pStyle w:val="ConsPlusNonformat"/>
        <w:jc w:val="both"/>
      </w:pPr>
      <w:r>
        <w:t>по соблюдению требований к служебному поведению государственных гражданских</w:t>
      </w:r>
    </w:p>
    <w:p w:rsidR="00AE0DB3" w:rsidRDefault="00AE0DB3">
      <w:pPr>
        <w:pStyle w:val="ConsPlusNonformat"/>
        <w:jc w:val="both"/>
      </w:pPr>
      <w:proofErr w:type="gramStart"/>
      <w:r>
        <w:t>служащих  Свердловской</w:t>
      </w:r>
      <w:proofErr w:type="gramEnd"/>
      <w:r>
        <w:t xml:space="preserve">  области  и  урегулированию  конфликта  интересов  в</w:t>
      </w:r>
    </w:p>
    <w:p w:rsidR="00AE0DB3" w:rsidRDefault="00AE0DB3">
      <w:pPr>
        <w:pStyle w:val="ConsPlusNonformat"/>
        <w:jc w:val="both"/>
      </w:pPr>
      <w:proofErr w:type="gramStart"/>
      <w:r>
        <w:t>Аппарате  Губернатора</w:t>
      </w:r>
      <w:proofErr w:type="gramEnd"/>
      <w:r>
        <w:t xml:space="preserve">  Свердловской  области  и  Правительства Свердловской</w:t>
      </w:r>
    </w:p>
    <w:p w:rsidR="00AE0DB3" w:rsidRDefault="00AE0DB3">
      <w:pPr>
        <w:pStyle w:val="ConsPlusNonformat"/>
        <w:jc w:val="both"/>
      </w:pPr>
      <w:r>
        <w:t>области при рассмотрении настоящего обращения (нужное подчеркнуть).</w:t>
      </w:r>
    </w:p>
    <w:p w:rsidR="00AE0DB3" w:rsidRDefault="00AE0DB3">
      <w:pPr>
        <w:pStyle w:val="ConsPlusNonformat"/>
        <w:jc w:val="both"/>
      </w:pPr>
    </w:p>
    <w:p w:rsidR="00AE0DB3" w:rsidRDefault="00AE0DB3">
      <w:pPr>
        <w:pStyle w:val="ConsPlusNonformat"/>
        <w:jc w:val="both"/>
      </w:pPr>
      <w:r>
        <w:t>______________                                        _____________________</w:t>
      </w:r>
    </w:p>
    <w:p w:rsidR="00AE0DB3" w:rsidRDefault="00AE0DB3">
      <w:pPr>
        <w:pStyle w:val="ConsPlusNonformat"/>
        <w:jc w:val="both"/>
      </w:pPr>
      <w:r>
        <w:t xml:space="preserve">    (</w:t>
      </w:r>
      <w:proofErr w:type="gramStart"/>
      <w:r>
        <w:t xml:space="preserve">дата)   </w:t>
      </w:r>
      <w:proofErr w:type="gramEnd"/>
      <w:r>
        <w:t xml:space="preserve">                                             (подпись)</w:t>
      </w: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right"/>
        <w:outlineLvl w:val="1"/>
      </w:pPr>
      <w:r>
        <w:t>Приложение N 2</w:t>
      </w:r>
    </w:p>
    <w:p w:rsidR="00AE0DB3" w:rsidRDefault="00AE0DB3">
      <w:pPr>
        <w:pStyle w:val="ConsPlusNormal"/>
        <w:jc w:val="right"/>
      </w:pPr>
      <w:r>
        <w:t>к Положению о комиссии по соблюдению</w:t>
      </w:r>
    </w:p>
    <w:p w:rsidR="00AE0DB3" w:rsidRDefault="00AE0DB3">
      <w:pPr>
        <w:pStyle w:val="ConsPlusNormal"/>
        <w:jc w:val="right"/>
      </w:pPr>
      <w:r>
        <w:t>требований к служебному поведению</w:t>
      </w:r>
    </w:p>
    <w:p w:rsidR="00AE0DB3" w:rsidRDefault="00AE0DB3">
      <w:pPr>
        <w:pStyle w:val="ConsPlusNormal"/>
        <w:jc w:val="right"/>
      </w:pPr>
      <w:r>
        <w:t>государственных гражданских служащих</w:t>
      </w:r>
    </w:p>
    <w:p w:rsidR="00AE0DB3" w:rsidRDefault="00AE0DB3">
      <w:pPr>
        <w:pStyle w:val="ConsPlusNormal"/>
        <w:jc w:val="right"/>
      </w:pPr>
      <w:r>
        <w:t>Свердловской области и урегулированию</w:t>
      </w:r>
    </w:p>
    <w:p w:rsidR="00AE0DB3" w:rsidRDefault="00AE0DB3">
      <w:pPr>
        <w:pStyle w:val="ConsPlusNormal"/>
        <w:jc w:val="right"/>
      </w:pPr>
      <w:r>
        <w:t>конфликта интересов в Аппарате</w:t>
      </w:r>
    </w:p>
    <w:p w:rsidR="00AE0DB3" w:rsidRDefault="00AE0DB3">
      <w:pPr>
        <w:pStyle w:val="ConsPlusNormal"/>
        <w:jc w:val="right"/>
      </w:pPr>
      <w:r>
        <w:t>Губернатора Свердловской области</w:t>
      </w:r>
    </w:p>
    <w:p w:rsidR="00AE0DB3" w:rsidRDefault="00AE0DB3">
      <w:pPr>
        <w:pStyle w:val="ConsPlusNormal"/>
        <w:jc w:val="right"/>
      </w:pPr>
      <w:r>
        <w:t>и Правительства Свердловской области</w:t>
      </w:r>
    </w:p>
    <w:p w:rsidR="00AE0DB3" w:rsidRDefault="00AE0DB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AE0DB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E0DB3" w:rsidRDefault="00AE0DB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E0DB3" w:rsidRDefault="00AE0DB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79">
              <w:r>
                <w:rPr>
                  <w:color w:val="0000FF"/>
                </w:rPr>
                <w:t>Распоряжения</w:t>
              </w:r>
            </w:hyperlink>
            <w:r>
              <w:rPr>
                <w:color w:val="392C69"/>
              </w:rPr>
              <w:t xml:space="preserve"> Аппарата Губернатора Свердловской области</w:t>
            </w:r>
          </w:p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>и Правительства Свердловской области от 07.11.2023 N 34-РА)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E0DB3" w:rsidRDefault="00AE0DB3">
            <w:pPr>
              <w:pStyle w:val="ConsPlusNormal"/>
            </w:pPr>
          </w:p>
        </w:tc>
      </w:tr>
    </w:tbl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  <w:r>
        <w:t>Форма</w:t>
      </w: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nformat"/>
        <w:jc w:val="both"/>
      </w:pPr>
      <w:bookmarkStart w:id="25" w:name="P299"/>
      <w:bookmarkEnd w:id="25"/>
      <w:r>
        <w:t xml:space="preserve">                                 ЗАЯВЛЕНИЕ</w:t>
      </w:r>
    </w:p>
    <w:p w:rsidR="00AE0DB3" w:rsidRDefault="00AE0DB3">
      <w:pPr>
        <w:pStyle w:val="ConsPlusNonformat"/>
        <w:jc w:val="both"/>
      </w:pPr>
      <w:r>
        <w:t xml:space="preserve">        государственного гражданского служащего Свердловской области</w:t>
      </w:r>
    </w:p>
    <w:p w:rsidR="00AE0DB3" w:rsidRDefault="00AE0DB3">
      <w:pPr>
        <w:pStyle w:val="ConsPlusNonformat"/>
        <w:jc w:val="both"/>
      </w:pPr>
      <w:r>
        <w:t xml:space="preserve">  о невозможности по объективным причинам представить сведения о доходах,</w:t>
      </w:r>
    </w:p>
    <w:p w:rsidR="00AE0DB3" w:rsidRDefault="00AE0DB3">
      <w:pPr>
        <w:pStyle w:val="ConsPlusNonformat"/>
        <w:jc w:val="both"/>
      </w:pPr>
      <w:r>
        <w:t xml:space="preserve">    об имуществе и обязательствах имущественного характера своих супруги</w:t>
      </w:r>
    </w:p>
    <w:p w:rsidR="00AE0DB3" w:rsidRDefault="00AE0DB3">
      <w:pPr>
        <w:pStyle w:val="ConsPlusNonformat"/>
        <w:jc w:val="both"/>
      </w:pPr>
      <w:r>
        <w:t xml:space="preserve">                    (супруга) и несовершеннолетних детей</w:t>
      </w:r>
    </w:p>
    <w:p w:rsidR="00AE0DB3" w:rsidRDefault="00AE0DB3">
      <w:pPr>
        <w:pStyle w:val="ConsPlusNonformat"/>
        <w:jc w:val="both"/>
      </w:pPr>
    </w:p>
    <w:p w:rsidR="00AE0DB3" w:rsidRDefault="00AE0DB3">
      <w:pPr>
        <w:pStyle w:val="ConsPlusNonformat"/>
        <w:jc w:val="both"/>
      </w:pPr>
      <w:r>
        <w:t xml:space="preserve">                                           В Департамент государственной</w:t>
      </w:r>
    </w:p>
    <w:p w:rsidR="00AE0DB3" w:rsidRDefault="00AE0DB3">
      <w:pPr>
        <w:pStyle w:val="ConsPlusNonformat"/>
        <w:jc w:val="both"/>
      </w:pPr>
      <w:r>
        <w:t xml:space="preserve">                                           службы, кадров и наград</w:t>
      </w:r>
    </w:p>
    <w:p w:rsidR="00AE0DB3" w:rsidRDefault="00AE0DB3">
      <w:pPr>
        <w:pStyle w:val="ConsPlusNonformat"/>
        <w:jc w:val="both"/>
      </w:pPr>
      <w:r>
        <w:t xml:space="preserve">                                           Губернатора Свердловской области</w:t>
      </w:r>
    </w:p>
    <w:p w:rsidR="00AE0DB3" w:rsidRDefault="00AE0DB3">
      <w:pPr>
        <w:pStyle w:val="ConsPlusNonformat"/>
        <w:jc w:val="both"/>
      </w:pPr>
      <w:r>
        <w:t xml:space="preserve">                                           и Правительства Свердловской</w:t>
      </w:r>
    </w:p>
    <w:p w:rsidR="00AE0DB3" w:rsidRDefault="00AE0DB3">
      <w:pPr>
        <w:pStyle w:val="ConsPlusNonformat"/>
        <w:jc w:val="both"/>
      </w:pPr>
      <w:r>
        <w:t xml:space="preserve">                                           области</w:t>
      </w:r>
    </w:p>
    <w:p w:rsidR="00AE0DB3" w:rsidRDefault="00AE0DB3">
      <w:pPr>
        <w:pStyle w:val="ConsPlusNonformat"/>
        <w:jc w:val="both"/>
      </w:pPr>
    </w:p>
    <w:p w:rsidR="00AE0DB3" w:rsidRDefault="00AE0DB3">
      <w:pPr>
        <w:pStyle w:val="ConsPlusNonformat"/>
        <w:jc w:val="both"/>
      </w:pPr>
      <w:r>
        <w:t xml:space="preserve">    </w:t>
      </w:r>
      <w:proofErr w:type="gramStart"/>
      <w:r>
        <w:t>В  соответствии</w:t>
      </w:r>
      <w:proofErr w:type="gramEnd"/>
      <w:r>
        <w:t xml:space="preserve">  с  </w:t>
      </w:r>
      <w:hyperlink r:id="rId80">
        <w:r>
          <w:rPr>
            <w:color w:val="0000FF"/>
          </w:rPr>
          <w:t>частью  первой  пункта 15</w:t>
        </w:r>
      </w:hyperlink>
      <w:r>
        <w:t xml:space="preserve"> Положения о представлении</w:t>
      </w:r>
    </w:p>
    <w:p w:rsidR="00AE0DB3" w:rsidRDefault="00AE0DB3">
      <w:pPr>
        <w:pStyle w:val="ConsPlusNonformat"/>
        <w:jc w:val="both"/>
      </w:pPr>
      <w:proofErr w:type="gramStart"/>
      <w:r>
        <w:t xml:space="preserve">гражданами,   </w:t>
      </w:r>
      <w:proofErr w:type="gramEnd"/>
      <w:r>
        <w:t>претендующими   на   замещение   должностей   государственной</w:t>
      </w:r>
    </w:p>
    <w:p w:rsidR="00AE0DB3" w:rsidRDefault="00AE0DB3">
      <w:pPr>
        <w:pStyle w:val="ConsPlusNonformat"/>
        <w:jc w:val="both"/>
      </w:pPr>
      <w:proofErr w:type="gramStart"/>
      <w:r>
        <w:t>гражданской  службы</w:t>
      </w:r>
      <w:proofErr w:type="gramEnd"/>
      <w:r>
        <w:t xml:space="preserve">  Свердловской  области, и государственными гражданскими</w:t>
      </w:r>
    </w:p>
    <w:p w:rsidR="00AE0DB3" w:rsidRDefault="00AE0DB3">
      <w:pPr>
        <w:pStyle w:val="ConsPlusNonformat"/>
        <w:jc w:val="both"/>
      </w:pPr>
      <w:r>
        <w:t>служащими Свердловской области сведений о доходах, расходах, об имуществе и</w:t>
      </w:r>
    </w:p>
    <w:p w:rsidR="00AE0DB3" w:rsidRDefault="00AE0DB3">
      <w:pPr>
        <w:pStyle w:val="ConsPlusNonformat"/>
        <w:jc w:val="both"/>
      </w:pPr>
      <w:proofErr w:type="gramStart"/>
      <w:r>
        <w:t>обязательствах  имущественного</w:t>
      </w:r>
      <w:proofErr w:type="gramEnd"/>
      <w:r>
        <w:t xml:space="preserve">  характера, утвержденного Указом Губернатора</w:t>
      </w:r>
    </w:p>
    <w:p w:rsidR="00AE0DB3" w:rsidRDefault="00AE0DB3">
      <w:pPr>
        <w:pStyle w:val="ConsPlusNonformat"/>
        <w:jc w:val="both"/>
      </w:pPr>
      <w:r>
        <w:t xml:space="preserve">Свердловской   области   от   15.12.2020   </w:t>
      </w:r>
      <w:proofErr w:type="gramStart"/>
      <w:r>
        <w:t>N  700</w:t>
      </w:r>
      <w:proofErr w:type="gramEnd"/>
      <w:r>
        <w:t>-УГ  "О некоторых вопросах</w:t>
      </w:r>
    </w:p>
    <w:p w:rsidR="00AE0DB3" w:rsidRDefault="00AE0DB3">
      <w:pPr>
        <w:pStyle w:val="ConsPlusNonformat"/>
        <w:jc w:val="both"/>
      </w:pPr>
      <w:proofErr w:type="gramStart"/>
      <w:r>
        <w:t>организации  представления</w:t>
      </w:r>
      <w:proofErr w:type="gramEnd"/>
      <w:r>
        <w:t xml:space="preserve">  и  приема  сведений  о  доходах,  расходах,  об</w:t>
      </w:r>
    </w:p>
    <w:p w:rsidR="00AE0DB3" w:rsidRDefault="00AE0DB3">
      <w:pPr>
        <w:pStyle w:val="ConsPlusNonformat"/>
        <w:jc w:val="both"/>
      </w:pPr>
      <w:proofErr w:type="gramStart"/>
      <w:r>
        <w:t>имуществе  и</w:t>
      </w:r>
      <w:proofErr w:type="gramEnd"/>
      <w:r>
        <w:t xml:space="preserve"> обязательствах имущественного характера", прошу рассмотреть на</w:t>
      </w:r>
    </w:p>
    <w:p w:rsidR="00AE0DB3" w:rsidRDefault="00AE0DB3">
      <w:pPr>
        <w:pStyle w:val="ConsPlusNonformat"/>
        <w:jc w:val="both"/>
      </w:pPr>
      <w:r>
        <w:t xml:space="preserve">заседании   комиссии   </w:t>
      </w:r>
      <w:proofErr w:type="gramStart"/>
      <w:r>
        <w:t>по  соблюдению</w:t>
      </w:r>
      <w:proofErr w:type="gramEnd"/>
      <w:r>
        <w:t xml:space="preserve">  требований  к  служебному  поведению</w:t>
      </w:r>
    </w:p>
    <w:p w:rsidR="00AE0DB3" w:rsidRDefault="00AE0DB3">
      <w:pPr>
        <w:pStyle w:val="ConsPlusNonformat"/>
        <w:jc w:val="both"/>
      </w:pPr>
      <w:proofErr w:type="gramStart"/>
      <w:r>
        <w:t>государственных  гражданских</w:t>
      </w:r>
      <w:proofErr w:type="gramEnd"/>
      <w:r>
        <w:t xml:space="preserve"> служащих Свердловской области и урегулированию</w:t>
      </w:r>
    </w:p>
    <w:p w:rsidR="00AE0DB3" w:rsidRDefault="00AE0DB3">
      <w:pPr>
        <w:pStyle w:val="ConsPlusNonformat"/>
        <w:jc w:val="both"/>
      </w:pPr>
      <w:r>
        <w:t xml:space="preserve">конфликта   интересов   в   </w:t>
      </w:r>
      <w:proofErr w:type="gramStart"/>
      <w:r>
        <w:t>Аппарате  Губернатора</w:t>
      </w:r>
      <w:proofErr w:type="gramEnd"/>
      <w:r>
        <w:t xml:space="preserve">  Свердловской  области  и</w:t>
      </w:r>
    </w:p>
    <w:p w:rsidR="00AE0DB3" w:rsidRDefault="00AE0DB3">
      <w:pPr>
        <w:pStyle w:val="ConsPlusNonformat"/>
        <w:jc w:val="both"/>
      </w:pPr>
      <w:r>
        <w:t>Правительства Свердловской области настоящее заявление.</w:t>
      </w:r>
    </w:p>
    <w:p w:rsidR="00AE0DB3" w:rsidRDefault="00AE0DB3">
      <w:pPr>
        <w:pStyle w:val="ConsPlusNonformat"/>
        <w:jc w:val="both"/>
      </w:pPr>
      <w:r>
        <w:t xml:space="preserve">    Фамилия, имя, отчество 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</w:t>
      </w:r>
      <w:proofErr w:type="gramStart"/>
      <w:r>
        <w:t>Замещаемая  должность</w:t>
      </w:r>
      <w:proofErr w:type="gramEnd"/>
      <w:r>
        <w:t xml:space="preserve">  государственной  гражданской службы Свердловской</w:t>
      </w:r>
    </w:p>
    <w:p w:rsidR="00AE0DB3" w:rsidRDefault="00AE0DB3">
      <w:pPr>
        <w:pStyle w:val="ConsPlusNonformat"/>
        <w:jc w:val="both"/>
      </w:pPr>
      <w:r>
        <w:t>области ___________________________________________________________________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</w:t>
      </w:r>
      <w:proofErr w:type="gramStart"/>
      <w:r>
        <w:t>Сообщаю  о</w:t>
      </w:r>
      <w:proofErr w:type="gramEnd"/>
      <w:r>
        <w:t xml:space="preserve"> невозможности представить сведения о доходах, об имуществе и</w:t>
      </w:r>
    </w:p>
    <w:p w:rsidR="00AE0DB3" w:rsidRDefault="00AE0DB3">
      <w:pPr>
        <w:pStyle w:val="ConsPlusNonformat"/>
        <w:jc w:val="both"/>
      </w:pPr>
      <w:r>
        <w:t>обязательствах имущественного характера своей супруги (супруга) ___________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___________________________________________________________________________</w:t>
      </w:r>
    </w:p>
    <w:p w:rsidR="00AE0DB3" w:rsidRDefault="00AE0DB3">
      <w:pPr>
        <w:pStyle w:val="ConsPlusNonformat"/>
        <w:jc w:val="both"/>
      </w:pPr>
      <w:r>
        <w:t xml:space="preserve">                          (фамилия, имя, отчество)</w:t>
      </w:r>
    </w:p>
    <w:p w:rsidR="00AE0DB3" w:rsidRDefault="00AE0DB3">
      <w:pPr>
        <w:pStyle w:val="ConsPlusNonformat"/>
        <w:jc w:val="both"/>
      </w:pPr>
      <w:r>
        <w:t>и (или) несовершеннолетних детей __________________________________________</w:t>
      </w:r>
    </w:p>
    <w:p w:rsidR="00AE0DB3" w:rsidRDefault="00AE0DB3">
      <w:pPr>
        <w:pStyle w:val="ConsPlusNonformat"/>
        <w:jc w:val="both"/>
      </w:pPr>
      <w:r>
        <w:t xml:space="preserve">                                          (фамилия, имя, отчество)</w:t>
      </w:r>
    </w:p>
    <w:p w:rsidR="00AE0DB3" w:rsidRDefault="00AE0DB3">
      <w:pPr>
        <w:pStyle w:val="ConsPlusNonformat"/>
        <w:jc w:val="both"/>
      </w:pPr>
      <w:proofErr w:type="gramStart"/>
      <w:r>
        <w:t>за  отчетный</w:t>
      </w:r>
      <w:proofErr w:type="gramEnd"/>
      <w:r>
        <w:t xml:space="preserve">  период  с  1  января  20__  года  по  31 декабря 20__ года по</w:t>
      </w:r>
    </w:p>
    <w:p w:rsidR="00AE0DB3" w:rsidRDefault="00AE0DB3">
      <w:pPr>
        <w:pStyle w:val="ConsPlusNonformat"/>
        <w:jc w:val="both"/>
      </w:pPr>
      <w:r>
        <w:t>объективным причинам ______________________________________________________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__________________________________________________________________________.</w:t>
      </w:r>
    </w:p>
    <w:p w:rsidR="00AE0DB3" w:rsidRDefault="00AE0DB3">
      <w:pPr>
        <w:pStyle w:val="ConsPlusNonformat"/>
        <w:jc w:val="both"/>
      </w:pPr>
    </w:p>
    <w:p w:rsidR="00AE0DB3" w:rsidRDefault="00AE0DB3">
      <w:pPr>
        <w:pStyle w:val="ConsPlusNonformat"/>
        <w:jc w:val="both"/>
      </w:pPr>
      <w:r>
        <w:t xml:space="preserve">    К заявлению прилагаю дополнительную информацию ________________________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Намереваюсь (не намереваюсь) лично присутствовать на заседании комиссии</w:t>
      </w:r>
    </w:p>
    <w:p w:rsidR="00AE0DB3" w:rsidRDefault="00AE0DB3">
      <w:pPr>
        <w:pStyle w:val="ConsPlusNonformat"/>
        <w:jc w:val="both"/>
      </w:pPr>
      <w:r>
        <w:t>по соблюдению требований к служебному поведению государственных гражданских</w:t>
      </w:r>
    </w:p>
    <w:p w:rsidR="00AE0DB3" w:rsidRDefault="00AE0DB3">
      <w:pPr>
        <w:pStyle w:val="ConsPlusNonformat"/>
        <w:jc w:val="both"/>
      </w:pPr>
      <w:proofErr w:type="gramStart"/>
      <w:r>
        <w:t>служащих  Свердловской</w:t>
      </w:r>
      <w:proofErr w:type="gramEnd"/>
      <w:r>
        <w:t xml:space="preserve">  области  и  урегулированию  конфликта  интересов  в</w:t>
      </w:r>
    </w:p>
    <w:p w:rsidR="00AE0DB3" w:rsidRDefault="00AE0DB3">
      <w:pPr>
        <w:pStyle w:val="ConsPlusNonformat"/>
        <w:jc w:val="both"/>
      </w:pPr>
      <w:proofErr w:type="gramStart"/>
      <w:r>
        <w:lastRenderedPageBreak/>
        <w:t>Аппарате  Губернатора</w:t>
      </w:r>
      <w:proofErr w:type="gramEnd"/>
      <w:r>
        <w:t xml:space="preserve">  Свердловской  области  и  Правительства Свердловской</w:t>
      </w:r>
    </w:p>
    <w:p w:rsidR="00AE0DB3" w:rsidRDefault="00AE0DB3">
      <w:pPr>
        <w:pStyle w:val="ConsPlusNonformat"/>
        <w:jc w:val="both"/>
      </w:pPr>
      <w:r>
        <w:t>области при рассмотрении настоящего заявления (нужное подчеркнуть).</w:t>
      </w:r>
    </w:p>
    <w:p w:rsidR="00AE0DB3" w:rsidRDefault="00AE0DB3">
      <w:pPr>
        <w:pStyle w:val="ConsPlusNonformat"/>
        <w:jc w:val="both"/>
      </w:pPr>
    </w:p>
    <w:p w:rsidR="00AE0DB3" w:rsidRDefault="00AE0DB3">
      <w:pPr>
        <w:pStyle w:val="ConsPlusNonformat"/>
        <w:jc w:val="both"/>
      </w:pPr>
      <w:r>
        <w:t>______________                                        _____________________</w:t>
      </w:r>
    </w:p>
    <w:p w:rsidR="00AE0DB3" w:rsidRDefault="00AE0DB3">
      <w:pPr>
        <w:pStyle w:val="ConsPlusNonformat"/>
        <w:jc w:val="both"/>
      </w:pPr>
      <w:r>
        <w:t xml:space="preserve">    (</w:t>
      </w:r>
      <w:proofErr w:type="gramStart"/>
      <w:r>
        <w:t xml:space="preserve">дата)   </w:t>
      </w:r>
      <w:proofErr w:type="gramEnd"/>
      <w:r>
        <w:t xml:space="preserve">                                             (подпись)</w:t>
      </w: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right"/>
        <w:outlineLvl w:val="1"/>
      </w:pPr>
      <w:r>
        <w:t>Приложение N 3</w:t>
      </w:r>
    </w:p>
    <w:p w:rsidR="00AE0DB3" w:rsidRDefault="00AE0DB3">
      <w:pPr>
        <w:pStyle w:val="ConsPlusNormal"/>
        <w:jc w:val="right"/>
      </w:pPr>
      <w:r>
        <w:t>к Положению о комиссии по соблюдению</w:t>
      </w:r>
    </w:p>
    <w:p w:rsidR="00AE0DB3" w:rsidRDefault="00AE0DB3">
      <w:pPr>
        <w:pStyle w:val="ConsPlusNormal"/>
        <w:jc w:val="right"/>
      </w:pPr>
      <w:r>
        <w:t>требований к служебному поведению</w:t>
      </w:r>
    </w:p>
    <w:p w:rsidR="00AE0DB3" w:rsidRDefault="00AE0DB3">
      <w:pPr>
        <w:pStyle w:val="ConsPlusNormal"/>
        <w:jc w:val="right"/>
      </w:pPr>
      <w:r>
        <w:t>государственных гражданских служащих</w:t>
      </w:r>
    </w:p>
    <w:p w:rsidR="00AE0DB3" w:rsidRDefault="00AE0DB3">
      <w:pPr>
        <w:pStyle w:val="ConsPlusNormal"/>
        <w:jc w:val="right"/>
      </w:pPr>
      <w:r>
        <w:t>Свердловской области и урегулированию</w:t>
      </w:r>
    </w:p>
    <w:p w:rsidR="00AE0DB3" w:rsidRDefault="00AE0DB3">
      <w:pPr>
        <w:pStyle w:val="ConsPlusNormal"/>
        <w:jc w:val="right"/>
      </w:pPr>
      <w:r>
        <w:t>конфликта интересов в Аппарате</w:t>
      </w:r>
    </w:p>
    <w:p w:rsidR="00AE0DB3" w:rsidRDefault="00AE0DB3">
      <w:pPr>
        <w:pStyle w:val="ConsPlusNormal"/>
        <w:jc w:val="right"/>
      </w:pPr>
      <w:r>
        <w:t>Губернатора Свердловской области</w:t>
      </w:r>
    </w:p>
    <w:p w:rsidR="00AE0DB3" w:rsidRDefault="00AE0DB3">
      <w:pPr>
        <w:pStyle w:val="ConsPlusNormal"/>
        <w:jc w:val="right"/>
      </w:pPr>
      <w:r>
        <w:t>и Правительства Свердловской области</w:t>
      </w:r>
    </w:p>
    <w:p w:rsidR="00AE0DB3" w:rsidRDefault="00AE0DB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AE0DB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E0DB3" w:rsidRDefault="00AE0DB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E0DB3" w:rsidRDefault="00AE0DB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 xml:space="preserve">(введено </w:t>
            </w:r>
            <w:hyperlink r:id="rId81">
              <w:r>
                <w:rPr>
                  <w:color w:val="0000FF"/>
                </w:rPr>
                <w:t>Распоряжением</w:t>
              </w:r>
            </w:hyperlink>
            <w:r>
              <w:rPr>
                <w:color w:val="392C69"/>
              </w:rPr>
              <w:t xml:space="preserve"> Аппарата Губернатора Свердловской области</w:t>
            </w:r>
          </w:p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>и Правительства Свердловской области от 07.11.2023 N 34-РА)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E0DB3" w:rsidRDefault="00AE0DB3">
            <w:pPr>
              <w:pStyle w:val="ConsPlusNormal"/>
            </w:pPr>
          </w:p>
        </w:tc>
      </w:tr>
    </w:tbl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  <w:r>
        <w:t>Форма</w:t>
      </w: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nformat"/>
        <w:jc w:val="both"/>
      </w:pPr>
      <w:bookmarkStart w:id="26" w:name="P366"/>
      <w:bookmarkEnd w:id="26"/>
      <w:r>
        <w:t xml:space="preserve">                                 ЗАЯВЛЕНИЕ</w:t>
      </w:r>
    </w:p>
    <w:p w:rsidR="00AE0DB3" w:rsidRDefault="00AE0DB3">
      <w:pPr>
        <w:pStyle w:val="ConsPlusNonformat"/>
        <w:jc w:val="both"/>
      </w:pPr>
      <w:r>
        <w:t xml:space="preserve">        государственного гражданского служащего Свердловской области</w:t>
      </w:r>
    </w:p>
    <w:p w:rsidR="00AE0DB3" w:rsidRDefault="00AE0DB3">
      <w:pPr>
        <w:pStyle w:val="ConsPlusNonformat"/>
        <w:jc w:val="both"/>
      </w:pPr>
      <w:r>
        <w:t xml:space="preserve">     о невозможности выполнить требования Федерального закона от 7 мая</w:t>
      </w:r>
    </w:p>
    <w:p w:rsidR="00AE0DB3" w:rsidRDefault="00AE0DB3">
      <w:pPr>
        <w:pStyle w:val="ConsPlusNonformat"/>
        <w:jc w:val="both"/>
      </w:pPr>
      <w:r>
        <w:t xml:space="preserve">      2013 года N 79-ФЗ "О запрете отдельным категориям лиц открывать</w:t>
      </w:r>
    </w:p>
    <w:p w:rsidR="00AE0DB3" w:rsidRDefault="00AE0DB3">
      <w:pPr>
        <w:pStyle w:val="ConsPlusNonformat"/>
        <w:jc w:val="both"/>
      </w:pPr>
      <w:r>
        <w:t xml:space="preserve">   и иметь счета (вклады), хранить наличные денежные средства и ценности</w:t>
      </w:r>
    </w:p>
    <w:p w:rsidR="00AE0DB3" w:rsidRDefault="00AE0DB3">
      <w:pPr>
        <w:pStyle w:val="ConsPlusNonformat"/>
        <w:jc w:val="both"/>
      </w:pPr>
      <w:r>
        <w:t xml:space="preserve">   в иностранных банках, расположенных за пределами территории Российской</w:t>
      </w:r>
    </w:p>
    <w:p w:rsidR="00AE0DB3" w:rsidRDefault="00AE0DB3">
      <w:pPr>
        <w:pStyle w:val="ConsPlusNonformat"/>
        <w:jc w:val="both"/>
      </w:pPr>
      <w:r>
        <w:t xml:space="preserve">            Федерации, владеть и (или) пользоваться иностранными</w:t>
      </w:r>
    </w:p>
    <w:p w:rsidR="00AE0DB3" w:rsidRDefault="00AE0DB3">
      <w:pPr>
        <w:pStyle w:val="ConsPlusNonformat"/>
        <w:jc w:val="both"/>
      </w:pPr>
      <w:r>
        <w:t xml:space="preserve">                         финансовыми инструментами"</w:t>
      </w:r>
    </w:p>
    <w:p w:rsidR="00AE0DB3" w:rsidRDefault="00AE0DB3">
      <w:pPr>
        <w:pStyle w:val="ConsPlusNonformat"/>
        <w:jc w:val="both"/>
      </w:pPr>
    </w:p>
    <w:p w:rsidR="00AE0DB3" w:rsidRDefault="00AE0DB3">
      <w:pPr>
        <w:pStyle w:val="ConsPlusNonformat"/>
        <w:jc w:val="both"/>
      </w:pPr>
      <w:r>
        <w:t xml:space="preserve">                                           В Департамент государственной</w:t>
      </w:r>
    </w:p>
    <w:p w:rsidR="00AE0DB3" w:rsidRDefault="00AE0DB3">
      <w:pPr>
        <w:pStyle w:val="ConsPlusNonformat"/>
        <w:jc w:val="both"/>
      </w:pPr>
      <w:r>
        <w:t xml:space="preserve">                                           службы, кадров и наград</w:t>
      </w:r>
    </w:p>
    <w:p w:rsidR="00AE0DB3" w:rsidRDefault="00AE0DB3">
      <w:pPr>
        <w:pStyle w:val="ConsPlusNonformat"/>
        <w:jc w:val="both"/>
      </w:pPr>
      <w:r>
        <w:t xml:space="preserve">                                           Губернатора Свердловской области</w:t>
      </w:r>
    </w:p>
    <w:p w:rsidR="00AE0DB3" w:rsidRDefault="00AE0DB3">
      <w:pPr>
        <w:pStyle w:val="ConsPlusNonformat"/>
        <w:jc w:val="both"/>
      </w:pPr>
      <w:r>
        <w:t xml:space="preserve">                                           и Правительства Свердловской</w:t>
      </w:r>
    </w:p>
    <w:p w:rsidR="00AE0DB3" w:rsidRDefault="00AE0DB3">
      <w:pPr>
        <w:pStyle w:val="ConsPlusNonformat"/>
        <w:jc w:val="both"/>
      </w:pPr>
      <w:r>
        <w:t xml:space="preserve">                                           области</w:t>
      </w:r>
    </w:p>
    <w:p w:rsidR="00AE0DB3" w:rsidRDefault="00AE0DB3">
      <w:pPr>
        <w:pStyle w:val="ConsPlusNonformat"/>
        <w:jc w:val="both"/>
      </w:pPr>
    </w:p>
    <w:p w:rsidR="00AE0DB3" w:rsidRDefault="00AE0DB3">
      <w:pPr>
        <w:pStyle w:val="ConsPlusNonformat"/>
        <w:jc w:val="both"/>
      </w:pPr>
      <w:r>
        <w:t xml:space="preserve">    </w:t>
      </w:r>
      <w:proofErr w:type="gramStart"/>
      <w:r>
        <w:t>В  соответствии</w:t>
      </w:r>
      <w:proofErr w:type="gramEnd"/>
      <w:r>
        <w:t xml:space="preserve"> с </w:t>
      </w:r>
      <w:hyperlink r:id="rId82">
        <w:r>
          <w:rPr>
            <w:color w:val="0000FF"/>
          </w:rPr>
          <w:t>частью 2.1 статьи 3</w:t>
        </w:r>
      </w:hyperlink>
      <w:r>
        <w:t xml:space="preserve"> Федерального закона от 7 мая 2013</w:t>
      </w:r>
    </w:p>
    <w:p w:rsidR="00AE0DB3" w:rsidRDefault="00AE0DB3">
      <w:pPr>
        <w:pStyle w:val="ConsPlusNonformat"/>
        <w:jc w:val="both"/>
      </w:pPr>
      <w:proofErr w:type="gramStart"/>
      <w:r>
        <w:t>года  N</w:t>
      </w:r>
      <w:proofErr w:type="gramEnd"/>
      <w:r>
        <w:t xml:space="preserve">  79-ФЗ  "О запрете отдельным категориям лиц открывать и иметь счета</w:t>
      </w:r>
    </w:p>
    <w:p w:rsidR="00AE0DB3" w:rsidRDefault="00AE0DB3">
      <w:pPr>
        <w:pStyle w:val="ConsPlusNonformat"/>
        <w:jc w:val="both"/>
      </w:pPr>
      <w:r>
        <w:t>(вклады</w:t>
      </w:r>
      <w:proofErr w:type="gramStart"/>
      <w:r>
        <w:t>),  хранить</w:t>
      </w:r>
      <w:proofErr w:type="gramEnd"/>
      <w:r>
        <w:t xml:space="preserve">  наличные  денежные  средства  и  ценности в иностранных</w:t>
      </w:r>
    </w:p>
    <w:p w:rsidR="00AE0DB3" w:rsidRDefault="00AE0DB3">
      <w:pPr>
        <w:pStyle w:val="ConsPlusNonformat"/>
        <w:jc w:val="both"/>
      </w:pPr>
      <w:r>
        <w:t>банках, расположенных за пределами территории Российской Федерации, владеть</w:t>
      </w:r>
    </w:p>
    <w:p w:rsidR="00AE0DB3" w:rsidRDefault="00AE0DB3">
      <w:pPr>
        <w:pStyle w:val="ConsPlusNonformat"/>
        <w:jc w:val="both"/>
      </w:pPr>
      <w:r>
        <w:t>и</w:t>
      </w:r>
      <w:proofErr w:type="gramStart"/>
      <w:r>
        <w:t xml:space="preserve">   (</w:t>
      </w:r>
      <w:proofErr w:type="gramEnd"/>
      <w:r>
        <w:t>или)   пользоваться   иностранными  финансовыми  инструментами"  прошу</w:t>
      </w:r>
    </w:p>
    <w:p w:rsidR="00AE0DB3" w:rsidRDefault="00AE0DB3">
      <w:pPr>
        <w:pStyle w:val="ConsPlusNonformat"/>
        <w:jc w:val="both"/>
      </w:pPr>
      <w:proofErr w:type="gramStart"/>
      <w:r>
        <w:t>рассмотреть  на</w:t>
      </w:r>
      <w:proofErr w:type="gramEnd"/>
      <w:r>
        <w:t xml:space="preserve">  заседании  комиссии  по соблюдению требований к служебному</w:t>
      </w:r>
    </w:p>
    <w:p w:rsidR="00AE0DB3" w:rsidRDefault="00AE0DB3">
      <w:pPr>
        <w:pStyle w:val="ConsPlusNonformat"/>
        <w:jc w:val="both"/>
      </w:pPr>
      <w:proofErr w:type="gramStart"/>
      <w:r>
        <w:t>поведению  государственных</w:t>
      </w:r>
      <w:proofErr w:type="gramEnd"/>
      <w:r>
        <w:t xml:space="preserve">  гражданских  служащих  Свердловской  области  и</w:t>
      </w:r>
    </w:p>
    <w:p w:rsidR="00AE0DB3" w:rsidRDefault="00AE0DB3">
      <w:pPr>
        <w:pStyle w:val="ConsPlusNonformat"/>
        <w:jc w:val="both"/>
      </w:pPr>
      <w:proofErr w:type="gramStart"/>
      <w:r>
        <w:t>урегулированию  конфликта</w:t>
      </w:r>
      <w:proofErr w:type="gramEnd"/>
      <w:r>
        <w:t xml:space="preserve">  интересов  в  Аппарате  Губернатора Свердловской</w:t>
      </w:r>
    </w:p>
    <w:p w:rsidR="00AE0DB3" w:rsidRDefault="00AE0DB3">
      <w:pPr>
        <w:pStyle w:val="ConsPlusNonformat"/>
        <w:jc w:val="both"/>
      </w:pPr>
      <w:r>
        <w:t>области и Правительства Свердловской области настоящее заявление.</w:t>
      </w:r>
    </w:p>
    <w:p w:rsidR="00AE0DB3" w:rsidRDefault="00AE0DB3">
      <w:pPr>
        <w:pStyle w:val="ConsPlusNonformat"/>
        <w:jc w:val="both"/>
      </w:pPr>
      <w:r>
        <w:t xml:space="preserve">    Фамилия, имя, отчество 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</w:t>
      </w:r>
      <w:proofErr w:type="gramStart"/>
      <w:r>
        <w:t>Замещаемая  должность</w:t>
      </w:r>
      <w:proofErr w:type="gramEnd"/>
      <w:r>
        <w:t xml:space="preserve">  государственной  гражданской службы Свердловской</w:t>
      </w:r>
    </w:p>
    <w:p w:rsidR="00AE0DB3" w:rsidRDefault="00AE0DB3">
      <w:pPr>
        <w:pStyle w:val="ConsPlusNonformat"/>
        <w:jc w:val="both"/>
      </w:pPr>
      <w:r>
        <w:t>области ___________________________________________________________________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</w:t>
      </w:r>
      <w:proofErr w:type="gramStart"/>
      <w:r>
        <w:t>Сообщаю  о</w:t>
      </w:r>
      <w:proofErr w:type="gramEnd"/>
      <w:r>
        <w:t xml:space="preserve">  невозможности выполнить требования Федерального </w:t>
      </w:r>
      <w:hyperlink r:id="rId83">
        <w:r>
          <w:rPr>
            <w:color w:val="0000FF"/>
          </w:rPr>
          <w:t>закона</w:t>
        </w:r>
      </w:hyperlink>
      <w:r>
        <w:t xml:space="preserve"> от 7</w:t>
      </w:r>
    </w:p>
    <w:p w:rsidR="00AE0DB3" w:rsidRDefault="00AE0DB3">
      <w:pPr>
        <w:pStyle w:val="ConsPlusNonformat"/>
        <w:jc w:val="both"/>
      </w:pPr>
      <w:r>
        <w:t>мая 2013 года N 79-ФЗ "О запрете отдельным категориям лиц открывать и иметь</w:t>
      </w:r>
    </w:p>
    <w:p w:rsidR="00AE0DB3" w:rsidRDefault="00AE0DB3">
      <w:pPr>
        <w:pStyle w:val="ConsPlusNonformat"/>
        <w:jc w:val="both"/>
      </w:pPr>
      <w:r>
        <w:t>счета (вклады), хранить наличные денежные средства и ценности в иностранных</w:t>
      </w:r>
    </w:p>
    <w:p w:rsidR="00AE0DB3" w:rsidRDefault="00AE0DB3">
      <w:pPr>
        <w:pStyle w:val="ConsPlusNonformat"/>
        <w:jc w:val="both"/>
      </w:pPr>
      <w:r>
        <w:t>банках, расположенных за пределами территории Российской Федерации, владеть</w:t>
      </w:r>
    </w:p>
    <w:p w:rsidR="00AE0DB3" w:rsidRDefault="00AE0DB3">
      <w:pPr>
        <w:pStyle w:val="ConsPlusNonformat"/>
        <w:jc w:val="both"/>
      </w:pPr>
      <w:proofErr w:type="gramStart"/>
      <w:r>
        <w:t>и  (</w:t>
      </w:r>
      <w:proofErr w:type="gramEnd"/>
      <w:r>
        <w:t>или)  пользоваться  иностранными  финансовыми  инструментами" в связи с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___________________________________________________________________________</w:t>
      </w:r>
    </w:p>
    <w:p w:rsidR="00AE0DB3" w:rsidRDefault="00AE0DB3">
      <w:pPr>
        <w:pStyle w:val="ConsPlusNonformat"/>
        <w:jc w:val="both"/>
      </w:pPr>
      <w:r>
        <w:lastRenderedPageBreak/>
        <w:t>__________________________________________________________________________.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                    (указываются обстоятельства,</w:t>
      </w:r>
    </w:p>
    <w:p w:rsidR="00AE0DB3" w:rsidRDefault="00AE0DB3">
      <w:pPr>
        <w:pStyle w:val="ConsPlusNonformat"/>
        <w:jc w:val="both"/>
      </w:pPr>
      <w:r>
        <w:t xml:space="preserve">            по причине которых невозможно выполнить требования)</w:t>
      </w:r>
    </w:p>
    <w:p w:rsidR="00AE0DB3" w:rsidRDefault="00AE0DB3">
      <w:pPr>
        <w:pStyle w:val="ConsPlusNonformat"/>
        <w:jc w:val="both"/>
      </w:pPr>
      <w:r>
        <w:t xml:space="preserve">    К заявлению прилагаю следующие дополнительные материалы: ______________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        (указываются дополнительные материалы (при наличии))</w:t>
      </w:r>
    </w:p>
    <w:p w:rsidR="00AE0DB3" w:rsidRDefault="00AE0DB3">
      <w:pPr>
        <w:pStyle w:val="ConsPlusNonformat"/>
        <w:jc w:val="both"/>
      </w:pPr>
      <w:r>
        <w:t xml:space="preserve">    Принятые мной меры по выполнению указанных требований: ________________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В    случае    прекращения    вышеуказанных    обстоятельств   обязуюсь</w:t>
      </w:r>
    </w:p>
    <w:p w:rsidR="00AE0DB3" w:rsidRDefault="00AE0DB3">
      <w:pPr>
        <w:pStyle w:val="ConsPlusNonformat"/>
        <w:jc w:val="both"/>
      </w:pPr>
      <w:r>
        <w:t>незамедлительно    письменно    проинформировать    об   этом   Департамент</w:t>
      </w:r>
    </w:p>
    <w:p w:rsidR="00AE0DB3" w:rsidRDefault="00AE0DB3">
      <w:pPr>
        <w:pStyle w:val="ConsPlusNonformat"/>
        <w:jc w:val="both"/>
      </w:pPr>
      <w:proofErr w:type="gramStart"/>
      <w:r>
        <w:t>государственной  службы</w:t>
      </w:r>
      <w:proofErr w:type="gramEnd"/>
      <w:r>
        <w:t>, кадров и наград Губернатора Свердловской области и</w:t>
      </w:r>
    </w:p>
    <w:p w:rsidR="00AE0DB3" w:rsidRDefault="00AE0DB3">
      <w:pPr>
        <w:pStyle w:val="ConsPlusNonformat"/>
        <w:jc w:val="both"/>
      </w:pPr>
      <w:proofErr w:type="gramStart"/>
      <w:r>
        <w:t>Правительства  Свердловской</w:t>
      </w:r>
      <w:proofErr w:type="gramEnd"/>
      <w:r>
        <w:t xml:space="preserve">  области  и  в  течение  трех  месяцев  со  дня</w:t>
      </w:r>
    </w:p>
    <w:p w:rsidR="00AE0DB3" w:rsidRDefault="00AE0DB3">
      <w:pPr>
        <w:pStyle w:val="ConsPlusNonformat"/>
        <w:jc w:val="both"/>
      </w:pPr>
      <w:r>
        <w:t xml:space="preserve">прекращения   </w:t>
      </w:r>
      <w:proofErr w:type="gramStart"/>
      <w:r>
        <w:t>указанных  обстоятельств</w:t>
      </w:r>
      <w:proofErr w:type="gramEnd"/>
      <w:r>
        <w:t xml:space="preserve">  выполнить  требования  Федерального</w:t>
      </w:r>
    </w:p>
    <w:p w:rsidR="00AE0DB3" w:rsidRDefault="00EF3A19">
      <w:pPr>
        <w:pStyle w:val="ConsPlusNonformat"/>
        <w:jc w:val="both"/>
      </w:pPr>
      <w:hyperlink r:id="rId84">
        <w:proofErr w:type="gramStart"/>
        <w:r w:rsidR="00AE0DB3">
          <w:rPr>
            <w:color w:val="0000FF"/>
          </w:rPr>
          <w:t>закона</w:t>
        </w:r>
      </w:hyperlink>
      <w:r w:rsidR="00AE0DB3">
        <w:t xml:space="preserve">  от</w:t>
      </w:r>
      <w:proofErr w:type="gramEnd"/>
      <w:r w:rsidR="00AE0DB3">
        <w:t xml:space="preserve">  7  мая  2013  года  N 79-ФЗ "О запрете отдельным категориям лиц</w:t>
      </w:r>
    </w:p>
    <w:p w:rsidR="00AE0DB3" w:rsidRDefault="00AE0DB3">
      <w:pPr>
        <w:pStyle w:val="ConsPlusNonformat"/>
        <w:jc w:val="both"/>
      </w:pPr>
      <w:proofErr w:type="gramStart"/>
      <w:r>
        <w:t>открывать  и</w:t>
      </w:r>
      <w:proofErr w:type="gramEnd"/>
      <w:r>
        <w:t xml:space="preserve">  иметь  счета  (вклады),  хранить наличные денежные средства и</w:t>
      </w:r>
    </w:p>
    <w:p w:rsidR="00AE0DB3" w:rsidRDefault="00AE0DB3">
      <w:pPr>
        <w:pStyle w:val="ConsPlusNonformat"/>
        <w:jc w:val="both"/>
      </w:pPr>
      <w:proofErr w:type="gramStart"/>
      <w:r>
        <w:t>ценности  в</w:t>
      </w:r>
      <w:proofErr w:type="gramEnd"/>
      <w:r>
        <w:t xml:space="preserve">  иностранных  банках,  расположенных  за  пределами  территории</w:t>
      </w:r>
    </w:p>
    <w:p w:rsidR="00AE0DB3" w:rsidRDefault="00AE0DB3">
      <w:pPr>
        <w:pStyle w:val="ConsPlusNonformat"/>
        <w:jc w:val="both"/>
      </w:pPr>
      <w:r>
        <w:t>Российской Федерации, владеть и (или) пользоваться иностранными финансовыми</w:t>
      </w:r>
    </w:p>
    <w:p w:rsidR="00AE0DB3" w:rsidRDefault="00AE0DB3">
      <w:pPr>
        <w:pStyle w:val="ConsPlusNonformat"/>
        <w:jc w:val="both"/>
      </w:pPr>
      <w:r>
        <w:t>инструментами".</w:t>
      </w:r>
    </w:p>
    <w:p w:rsidR="00AE0DB3" w:rsidRDefault="00AE0DB3">
      <w:pPr>
        <w:pStyle w:val="ConsPlusNonformat"/>
        <w:jc w:val="both"/>
      </w:pPr>
      <w:r>
        <w:t xml:space="preserve">    Намереваюсь (не намереваюсь) лично присутствовать на заседании комиссии</w:t>
      </w:r>
    </w:p>
    <w:p w:rsidR="00AE0DB3" w:rsidRDefault="00AE0DB3">
      <w:pPr>
        <w:pStyle w:val="ConsPlusNonformat"/>
        <w:jc w:val="both"/>
      </w:pPr>
      <w:r>
        <w:t>по соблюдению требований к служебному поведению государственных гражданских</w:t>
      </w:r>
    </w:p>
    <w:p w:rsidR="00AE0DB3" w:rsidRDefault="00AE0DB3">
      <w:pPr>
        <w:pStyle w:val="ConsPlusNonformat"/>
        <w:jc w:val="both"/>
      </w:pPr>
      <w:proofErr w:type="gramStart"/>
      <w:r>
        <w:t>служащих  Свердловской</w:t>
      </w:r>
      <w:proofErr w:type="gramEnd"/>
      <w:r>
        <w:t xml:space="preserve">  области  и  урегулированию  конфликта  интересов  в</w:t>
      </w:r>
    </w:p>
    <w:p w:rsidR="00AE0DB3" w:rsidRDefault="00AE0DB3">
      <w:pPr>
        <w:pStyle w:val="ConsPlusNonformat"/>
        <w:jc w:val="both"/>
      </w:pPr>
      <w:proofErr w:type="gramStart"/>
      <w:r>
        <w:t>Аппарате  Губернатора</w:t>
      </w:r>
      <w:proofErr w:type="gramEnd"/>
      <w:r>
        <w:t xml:space="preserve">  Свердловской  области  и  Правительства Свердловской</w:t>
      </w:r>
    </w:p>
    <w:p w:rsidR="00AE0DB3" w:rsidRDefault="00AE0DB3">
      <w:pPr>
        <w:pStyle w:val="ConsPlusNonformat"/>
        <w:jc w:val="both"/>
      </w:pPr>
      <w:r>
        <w:t>области при рассмотрении настоящего заявления (нужное подчеркнуть).</w:t>
      </w:r>
    </w:p>
    <w:p w:rsidR="00AE0DB3" w:rsidRDefault="00AE0DB3">
      <w:pPr>
        <w:pStyle w:val="ConsPlusNonformat"/>
        <w:jc w:val="both"/>
      </w:pPr>
    </w:p>
    <w:p w:rsidR="00AE0DB3" w:rsidRDefault="00AE0DB3">
      <w:pPr>
        <w:pStyle w:val="ConsPlusNonformat"/>
        <w:jc w:val="both"/>
      </w:pPr>
      <w:r>
        <w:t>______________                                        _____________________</w:t>
      </w:r>
    </w:p>
    <w:p w:rsidR="00AE0DB3" w:rsidRDefault="00AE0DB3">
      <w:pPr>
        <w:pStyle w:val="ConsPlusNonformat"/>
        <w:jc w:val="both"/>
      </w:pPr>
      <w:r>
        <w:t xml:space="preserve">    (</w:t>
      </w:r>
      <w:proofErr w:type="gramStart"/>
      <w:r>
        <w:t xml:space="preserve">дата)   </w:t>
      </w:r>
      <w:proofErr w:type="gramEnd"/>
      <w:r>
        <w:t xml:space="preserve">                                             (подпись)</w:t>
      </w: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right"/>
        <w:outlineLvl w:val="1"/>
      </w:pPr>
      <w:r>
        <w:t>Приложение N 4</w:t>
      </w:r>
    </w:p>
    <w:p w:rsidR="00AE0DB3" w:rsidRDefault="00AE0DB3">
      <w:pPr>
        <w:pStyle w:val="ConsPlusNormal"/>
        <w:jc w:val="right"/>
      </w:pPr>
      <w:r>
        <w:t>к Положению о комиссии по соблюдению</w:t>
      </w:r>
    </w:p>
    <w:p w:rsidR="00AE0DB3" w:rsidRDefault="00AE0DB3">
      <w:pPr>
        <w:pStyle w:val="ConsPlusNormal"/>
        <w:jc w:val="right"/>
      </w:pPr>
      <w:r>
        <w:t>требований к служебному поведению</w:t>
      </w:r>
    </w:p>
    <w:p w:rsidR="00AE0DB3" w:rsidRDefault="00AE0DB3">
      <w:pPr>
        <w:pStyle w:val="ConsPlusNormal"/>
        <w:jc w:val="right"/>
      </w:pPr>
      <w:r>
        <w:t>государственных гражданских служащих</w:t>
      </w:r>
    </w:p>
    <w:p w:rsidR="00AE0DB3" w:rsidRDefault="00AE0DB3">
      <w:pPr>
        <w:pStyle w:val="ConsPlusNormal"/>
        <w:jc w:val="right"/>
      </w:pPr>
      <w:r>
        <w:t>Свердловской области и урегулированию</w:t>
      </w:r>
    </w:p>
    <w:p w:rsidR="00AE0DB3" w:rsidRDefault="00AE0DB3">
      <w:pPr>
        <w:pStyle w:val="ConsPlusNormal"/>
        <w:jc w:val="right"/>
      </w:pPr>
      <w:r>
        <w:t>конфликта интересов в Аппарате</w:t>
      </w:r>
    </w:p>
    <w:p w:rsidR="00AE0DB3" w:rsidRDefault="00AE0DB3">
      <w:pPr>
        <w:pStyle w:val="ConsPlusNormal"/>
        <w:jc w:val="right"/>
      </w:pPr>
      <w:r>
        <w:t>Губернатора Свердловской области</w:t>
      </w:r>
    </w:p>
    <w:p w:rsidR="00AE0DB3" w:rsidRDefault="00AE0DB3">
      <w:pPr>
        <w:pStyle w:val="ConsPlusNormal"/>
        <w:jc w:val="right"/>
      </w:pPr>
      <w:r>
        <w:t>и Правительства Свердловской области</w:t>
      </w:r>
    </w:p>
    <w:p w:rsidR="00AE0DB3" w:rsidRDefault="00AE0DB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AE0DB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E0DB3" w:rsidRDefault="00AE0DB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E0DB3" w:rsidRDefault="00AE0DB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 xml:space="preserve">(введено </w:t>
            </w:r>
            <w:hyperlink r:id="rId85">
              <w:r>
                <w:rPr>
                  <w:color w:val="0000FF"/>
                </w:rPr>
                <w:t>Распоряжением</w:t>
              </w:r>
            </w:hyperlink>
            <w:r>
              <w:rPr>
                <w:color w:val="392C69"/>
              </w:rPr>
              <w:t xml:space="preserve"> Аппарата Губернатора Свердловской области</w:t>
            </w:r>
          </w:p>
          <w:p w:rsidR="00AE0DB3" w:rsidRDefault="00AE0DB3">
            <w:pPr>
              <w:pStyle w:val="ConsPlusNormal"/>
              <w:jc w:val="center"/>
            </w:pPr>
            <w:r>
              <w:rPr>
                <w:color w:val="392C69"/>
              </w:rPr>
              <w:t>и Правительства Свердловской области от 07.11.2023 N 34-РА)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E0DB3" w:rsidRDefault="00AE0DB3">
            <w:pPr>
              <w:pStyle w:val="ConsPlusNormal"/>
            </w:pPr>
          </w:p>
        </w:tc>
      </w:tr>
    </w:tbl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  <w:r>
        <w:t>Форма</w:t>
      </w: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nformat"/>
        <w:jc w:val="both"/>
      </w:pPr>
      <w:bookmarkStart w:id="27" w:name="P445"/>
      <w:bookmarkEnd w:id="27"/>
      <w:r>
        <w:t xml:space="preserve">                                УВЕДОМЛЕНИЕ</w:t>
      </w:r>
    </w:p>
    <w:p w:rsidR="00AE0DB3" w:rsidRDefault="00AE0DB3">
      <w:pPr>
        <w:pStyle w:val="ConsPlusNonformat"/>
        <w:jc w:val="both"/>
      </w:pPr>
      <w:r>
        <w:t xml:space="preserve">        государственного гражданского служащего Свердловской области</w:t>
      </w:r>
    </w:p>
    <w:p w:rsidR="00AE0DB3" w:rsidRDefault="00AE0DB3">
      <w:pPr>
        <w:pStyle w:val="ConsPlusNonformat"/>
        <w:jc w:val="both"/>
      </w:pPr>
      <w:r>
        <w:t xml:space="preserve">     о возникновении не зависящих от него обстоятельств, препятствующих</w:t>
      </w:r>
    </w:p>
    <w:p w:rsidR="00AE0DB3" w:rsidRDefault="00AE0DB3">
      <w:pPr>
        <w:pStyle w:val="ConsPlusNonformat"/>
        <w:jc w:val="both"/>
      </w:pPr>
      <w:r>
        <w:t xml:space="preserve">   соблюдению ограничений и запретов, требований о предотвращении или об</w:t>
      </w:r>
    </w:p>
    <w:p w:rsidR="00AE0DB3" w:rsidRDefault="00AE0DB3">
      <w:pPr>
        <w:pStyle w:val="ConsPlusNonformat"/>
        <w:jc w:val="both"/>
      </w:pPr>
      <w:r>
        <w:t xml:space="preserve">       урегулировании конфликта интересов и исполнению обязанностей,</w:t>
      </w:r>
    </w:p>
    <w:p w:rsidR="00AE0DB3" w:rsidRDefault="00AE0DB3">
      <w:pPr>
        <w:pStyle w:val="ConsPlusNonformat"/>
        <w:jc w:val="both"/>
      </w:pPr>
      <w:r>
        <w:t xml:space="preserve">     установленных Федеральным законом от 25 декабря 2008 года N 273-ФЗ</w:t>
      </w:r>
    </w:p>
    <w:p w:rsidR="00AE0DB3" w:rsidRDefault="00AE0DB3">
      <w:pPr>
        <w:pStyle w:val="ConsPlusNonformat"/>
        <w:jc w:val="both"/>
      </w:pPr>
      <w:r>
        <w:t xml:space="preserve">       "О противодействии коррупции" и другими федеральными законами</w:t>
      </w:r>
    </w:p>
    <w:p w:rsidR="00AE0DB3" w:rsidRDefault="00AE0DB3">
      <w:pPr>
        <w:pStyle w:val="ConsPlusNonformat"/>
        <w:jc w:val="both"/>
      </w:pPr>
      <w:r>
        <w:t xml:space="preserve">                     в целях противодействия коррупции</w:t>
      </w:r>
    </w:p>
    <w:p w:rsidR="00AE0DB3" w:rsidRDefault="00AE0DB3">
      <w:pPr>
        <w:pStyle w:val="ConsPlusNonformat"/>
        <w:jc w:val="both"/>
      </w:pPr>
    </w:p>
    <w:p w:rsidR="00AE0DB3" w:rsidRDefault="00AE0DB3">
      <w:pPr>
        <w:pStyle w:val="ConsPlusNonformat"/>
        <w:jc w:val="both"/>
      </w:pPr>
      <w:r>
        <w:t xml:space="preserve">                                       В комиссию по соблюдению</w:t>
      </w:r>
    </w:p>
    <w:p w:rsidR="00AE0DB3" w:rsidRDefault="00AE0DB3">
      <w:pPr>
        <w:pStyle w:val="ConsPlusNonformat"/>
        <w:jc w:val="both"/>
      </w:pPr>
      <w:r>
        <w:t xml:space="preserve">                                       требований к служебному поведению</w:t>
      </w:r>
    </w:p>
    <w:p w:rsidR="00AE0DB3" w:rsidRDefault="00AE0DB3">
      <w:pPr>
        <w:pStyle w:val="ConsPlusNonformat"/>
        <w:jc w:val="both"/>
      </w:pPr>
      <w:r>
        <w:t xml:space="preserve">                                       государственных гражданских служащих</w:t>
      </w:r>
    </w:p>
    <w:p w:rsidR="00AE0DB3" w:rsidRDefault="00AE0DB3">
      <w:pPr>
        <w:pStyle w:val="ConsPlusNonformat"/>
        <w:jc w:val="both"/>
      </w:pPr>
      <w:r>
        <w:t xml:space="preserve">                                       Свердловской области</w:t>
      </w:r>
    </w:p>
    <w:p w:rsidR="00AE0DB3" w:rsidRDefault="00AE0DB3">
      <w:pPr>
        <w:pStyle w:val="ConsPlusNonformat"/>
        <w:jc w:val="both"/>
      </w:pPr>
      <w:r>
        <w:lastRenderedPageBreak/>
        <w:t xml:space="preserve">                                       и урегулированию конфликта</w:t>
      </w:r>
    </w:p>
    <w:p w:rsidR="00AE0DB3" w:rsidRDefault="00AE0DB3">
      <w:pPr>
        <w:pStyle w:val="ConsPlusNonformat"/>
        <w:jc w:val="both"/>
      </w:pPr>
      <w:r>
        <w:t xml:space="preserve">                                       интересов в Аппарате Губернатора</w:t>
      </w:r>
    </w:p>
    <w:p w:rsidR="00AE0DB3" w:rsidRDefault="00AE0DB3">
      <w:pPr>
        <w:pStyle w:val="ConsPlusNonformat"/>
        <w:jc w:val="both"/>
      </w:pPr>
      <w:r>
        <w:t xml:space="preserve">                                       Свердловской области</w:t>
      </w:r>
    </w:p>
    <w:p w:rsidR="00AE0DB3" w:rsidRDefault="00AE0DB3">
      <w:pPr>
        <w:pStyle w:val="ConsPlusNonformat"/>
        <w:jc w:val="both"/>
      </w:pPr>
      <w:r>
        <w:t xml:space="preserve">                                       и Правительства</w:t>
      </w:r>
    </w:p>
    <w:p w:rsidR="00AE0DB3" w:rsidRDefault="00AE0DB3">
      <w:pPr>
        <w:pStyle w:val="ConsPlusNonformat"/>
        <w:jc w:val="both"/>
      </w:pPr>
      <w:r>
        <w:t xml:space="preserve">                                       Свердловской области</w:t>
      </w:r>
    </w:p>
    <w:p w:rsidR="00AE0DB3" w:rsidRDefault="00AE0DB3">
      <w:pPr>
        <w:pStyle w:val="ConsPlusNonformat"/>
        <w:jc w:val="both"/>
      </w:pPr>
    </w:p>
    <w:p w:rsidR="00AE0DB3" w:rsidRDefault="00AE0DB3">
      <w:pPr>
        <w:pStyle w:val="ConsPlusNonformat"/>
        <w:jc w:val="both"/>
      </w:pPr>
      <w:r>
        <w:t xml:space="preserve">    </w:t>
      </w:r>
      <w:proofErr w:type="gramStart"/>
      <w:r>
        <w:t>В  соответствии</w:t>
      </w:r>
      <w:proofErr w:type="gramEnd"/>
      <w:r>
        <w:t xml:space="preserve">  с </w:t>
      </w:r>
      <w:hyperlink r:id="rId86">
        <w:r>
          <w:rPr>
            <w:color w:val="0000FF"/>
          </w:rPr>
          <w:t>частью 6 статьи 13</w:t>
        </w:r>
      </w:hyperlink>
      <w:r>
        <w:t xml:space="preserve"> Федерального закона от 25 декабря</w:t>
      </w:r>
    </w:p>
    <w:p w:rsidR="00AE0DB3" w:rsidRDefault="00AE0DB3">
      <w:pPr>
        <w:pStyle w:val="ConsPlusNonformat"/>
        <w:jc w:val="both"/>
      </w:pPr>
      <w:proofErr w:type="gramStart"/>
      <w:r>
        <w:t>2008  года</w:t>
      </w:r>
      <w:proofErr w:type="gramEnd"/>
      <w:r>
        <w:t xml:space="preserve">  N  273-ФЗ  "О  противодействии  коррупции" прошу рассмотреть на</w:t>
      </w:r>
    </w:p>
    <w:p w:rsidR="00AE0DB3" w:rsidRDefault="00AE0DB3">
      <w:pPr>
        <w:pStyle w:val="ConsPlusNonformat"/>
        <w:jc w:val="both"/>
      </w:pPr>
      <w:r>
        <w:t xml:space="preserve">заседании   комиссии   </w:t>
      </w:r>
      <w:proofErr w:type="gramStart"/>
      <w:r>
        <w:t>по  соблюдению</w:t>
      </w:r>
      <w:proofErr w:type="gramEnd"/>
      <w:r>
        <w:t xml:space="preserve">  требований  к  служебному  поведению</w:t>
      </w:r>
    </w:p>
    <w:p w:rsidR="00AE0DB3" w:rsidRDefault="00AE0DB3">
      <w:pPr>
        <w:pStyle w:val="ConsPlusNonformat"/>
        <w:jc w:val="both"/>
      </w:pPr>
      <w:proofErr w:type="gramStart"/>
      <w:r>
        <w:t>государственных  гражданских</w:t>
      </w:r>
      <w:proofErr w:type="gramEnd"/>
      <w:r>
        <w:t xml:space="preserve"> служащих Свердловской области и урегулированию</w:t>
      </w:r>
    </w:p>
    <w:p w:rsidR="00AE0DB3" w:rsidRDefault="00AE0DB3">
      <w:pPr>
        <w:pStyle w:val="ConsPlusNonformat"/>
        <w:jc w:val="both"/>
      </w:pPr>
      <w:r>
        <w:t xml:space="preserve">конфликта   интересов   в   </w:t>
      </w:r>
      <w:proofErr w:type="gramStart"/>
      <w:r>
        <w:t>Аппарате  Губернатора</w:t>
      </w:r>
      <w:proofErr w:type="gramEnd"/>
      <w:r>
        <w:t xml:space="preserve">  Свердловской  области  и</w:t>
      </w:r>
    </w:p>
    <w:p w:rsidR="00AE0DB3" w:rsidRDefault="00AE0DB3">
      <w:pPr>
        <w:pStyle w:val="ConsPlusNonformat"/>
        <w:jc w:val="both"/>
      </w:pPr>
      <w:r>
        <w:t>Правительства Свердловской области настоящее уведомление.</w:t>
      </w:r>
    </w:p>
    <w:p w:rsidR="00AE0DB3" w:rsidRDefault="00AE0DB3">
      <w:pPr>
        <w:pStyle w:val="ConsPlusNonformat"/>
        <w:jc w:val="both"/>
      </w:pPr>
      <w:r>
        <w:t xml:space="preserve">    Фамилия, имя, отчество 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</w:t>
      </w:r>
      <w:proofErr w:type="gramStart"/>
      <w:r>
        <w:t>Замещаемая  должность</w:t>
      </w:r>
      <w:proofErr w:type="gramEnd"/>
      <w:r>
        <w:t xml:space="preserve">  государственной  гражданской службы Свердловской</w:t>
      </w:r>
    </w:p>
    <w:p w:rsidR="00AE0DB3" w:rsidRDefault="00AE0DB3">
      <w:pPr>
        <w:pStyle w:val="ConsPlusNonformat"/>
        <w:jc w:val="both"/>
      </w:pPr>
      <w:r>
        <w:t>области __________________________________________________________________.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Сообщаю   о   возникновении   не   зависящих   </w:t>
      </w:r>
      <w:proofErr w:type="gramStart"/>
      <w:r>
        <w:t>от  меня</w:t>
      </w:r>
      <w:proofErr w:type="gramEnd"/>
      <w:r>
        <w:t xml:space="preserve">  обстоятельств,</w:t>
      </w:r>
    </w:p>
    <w:p w:rsidR="00AE0DB3" w:rsidRDefault="00AE0DB3">
      <w:pPr>
        <w:pStyle w:val="ConsPlusNonformat"/>
        <w:jc w:val="both"/>
      </w:pPr>
      <w:r>
        <w:t xml:space="preserve">препятствующих    соблюдению   ограничений   и   </w:t>
      </w:r>
      <w:proofErr w:type="gramStart"/>
      <w:r>
        <w:t xml:space="preserve">запретов,   </w:t>
      </w:r>
      <w:proofErr w:type="gramEnd"/>
      <w:r>
        <w:t>требований   о</w:t>
      </w:r>
    </w:p>
    <w:p w:rsidR="00AE0DB3" w:rsidRDefault="00AE0DB3">
      <w:pPr>
        <w:pStyle w:val="ConsPlusNonformat"/>
        <w:jc w:val="both"/>
      </w:pPr>
      <w:proofErr w:type="gramStart"/>
      <w:r>
        <w:t>предотвращении  или</w:t>
      </w:r>
      <w:proofErr w:type="gramEnd"/>
      <w:r>
        <w:t xml:space="preserve">  об  урегулировании  конфликта  интересов  и исполнению</w:t>
      </w:r>
    </w:p>
    <w:p w:rsidR="00AE0DB3" w:rsidRDefault="00AE0DB3">
      <w:pPr>
        <w:pStyle w:val="ConsPlusNonformat"/>
        <w:jc w:val="both"/>
      </w:pPr>
      <w:proofErr w:type="gramStart"/>
      <w:r>
        <w:t>обязанностей,  установленных</w:t>
      </w:r>
      <w:proofErr w:type="gramEnd"/>
      <w:r>
        <w:t xml:space="preserve">  Федеральным  </w:t>
      </w:r>
      <w:hyperlink r:id="rId87">
        <w:r>
          <w:rPr>
            <w:color w:val="0000FF"/>
          </w:rPr>
          <w:t>законом</w:t>
        </w:r>
      </w:hyperlink>
      <w:r>
        <w:t xml:space="preserve">  от 25 декабря 2008 года</w:t>
      </w:r>
    </w:p>
    <w:p w:rsidR="00AE0DB3" w:rsidRDefault="00AE0DB3">
      <w:pPr>
        <w:pStyle w:val="ConsPlusNonformat"/>
        <w:jc w:val="both"/>
      </w:pPr>
      <w:proofErr w:type="gramStart"/>
      <w:r>
        <w:t>N  273</w:t>
      </w:r>
      <w:proofErr w:type="gramEnd"/>
      <w:r>
        <w:t>-ФЗ  "О  противодействии коррупции" и другими федеральными законами в</w:t>
      </w:r>
    </w:p>
    <w:p w:rsidR="00AE0DB3" w:rsidRDefault="00AE0DB3">
      <w:pPr>
        <w:pStyle w:val="ConsPlusNonformat"/>
        <w:jc w:val="both"/>
      </w:pPr>
      <w:r>
        <w:t>целях противодействия коррупции: __________________________________________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(указываются обстоятельства, препятствующие соблюдению ограничений и</w:t>
      </w:r>
    </w:p>
    <w:p w:rsidR="00AE0DB3" w:rsidRDefault="00AE0DB3">
      <w:pPr>
        <w:pStyle w:val="ConsPlusNonformat"/>
        <w:jc w:val="both"/>
      </w:pPr>
      <w:r>
        <w:t xml:space="preserve">               запретов, требований, исполнению обязанностей)</w:t>
      </w:r>
    </w:p>
    <w:p w:rsidR="00AE0DB3" w:rsidRDefault="00AE0DB3">
      <w:pPr>
        <w:pStyle w:val="ConsPlusNonformat"/>
        <w:jc w:val="both"/>
      </w:pPr>
      <w:r>
        <w:t xml:space="preserve">    К уведомлению прилагаю следующие дополнительные материалы: ____________</w:t>
      </w:r>
    </w:p>
    <w:p w:rsidR="00AE0DB3" w:rsidRDefault="00AE0DB3">
      <w:pPr>
        <w:pStyle w:val="ConsPlusNonformat"/>
        <w:jc w:val="both"/>
      </w:pPr>
      <w:r>
        <w:t>__________________________________________________________________________.</w:t>
      </w:r>
    </w:p>
    <w:p w:rsidR="00AE0DB3" w:rsidRDefault="00AE0DB3">
      <w:pPr>
        <w:pStyle w:val="ConsPlusNonformat"/>
        <w:jc w:val="both"/>
      </w:pPr>
      <w:r>
        <w:t xml:space="preserve">            (указываются дополнительные материалы (при наличии),</w:t>
      </w:r>
    </w:p>
    <w:p w:rsidR="00AE0DB3" w:rsidRDefault="00AE0DB3">
      <w:pPr>
        <w:pStyle w:val="ConsPlusNonformat"/>
        <w:jc w:val="both"/>
      </w:pPr>
      <w:r>
        <w:t xml:space="preserve">      подтверждающие факт наступления не зависящих от государственного</w:t>
      </w:r>
    </w:p>
    <w:p w:rsidR="00AE0DB3" w:rsidRDefault="00AE0DB3">
      <w:pPr>
        <w:pStyle w:val="ConsPlusNonformat"/>
        <w:jc w:val="both"/>
      </w:pPr>
      <w:r>
        <w:t xml:space="preserve">         гражданского служащего Свердловской области обстоятельств)</w:t>
      </w:r>
    </w:p>
    <w:p w:rsidR="00AE0DB3" w:rsidRDefault="00AE0DB3">
      <w:pPr>
        <w:pStyle w:val="ConsPlusNonformat"/>
        <w:jc w:val="both"/>
      </w:pPr>
      <w:r>
        <w:t xml:space="preserve">    Обязуюсь не позднее чем через один месяц со дня прекращения действия не</w:t>
      </w:r>
    </w:p>
    <w:p w:rsidR="00AE0DB3" w:rsidRDefault="00AE0DB3">
      <w:pPr>
        <w:pStyle w:val="ConsPlusNonformat"/>
        <w:jc w:val="both"/>
      </w:pPr>
      <w:proofErr w:type="gramStart"/>
      <w:r>
        <w:t>зависящих  от</w:t>
      </w:r>
      <w:proofErr w:type="gramEnd"/>
      <w:r>
        <w:t xml:space="preserve">  меня  обстоятельств, препятствующих соблюдению ограничений и</w:t>
      </w:r>
    </w:p>
    <w:p w:rsidR="00AE0DB3" w:rsidRDefault="00AE0DB3">
      <w:pPr>
        <w:pStyle w:val="ConsPlusNonformat"/>
        <w:jc w:val="both"/>
      </w:pPr>
      <w:proofErr w:type="gramStart"/>
      <w:r>
        <w:t>запретов,  требований</w:t>
      </w:r>
      <w:proofErr w:type="gramEnd"/>
      <w:r>
        <w:t xml:space="preserve">  о  предотвращении  или  об  урегулировании конфликта</w:t>
      </w:r>
    </w:p>
    <w:p w:rsidR="00AE0DB3" w:rsidRDefault="00AE0DB3">
      <w:pPr>
        <w:pStyle w:val="ConsPlusNonformat"/>
        <w:jc w:val="both"/>
      </w:pPr>
      <w:proofErr w:type="gramStart"/>
      <w:r>
        <w:t>интересов  и</w:t>
      </w:r>
      <w:proofErr w:type="gramEnd"/>
      <w:r>
        <w:t xml:space="preserve">  исполнению  обязанностей,  установленных  Федеральным </w:t>
      </w:r>
      <w:hyperlink r:id="rId88">
        <w:r>
          <w:rPr>
            <w:color w:val="0000FF"/>
          </w:rPr>
          <w:t>законом</w:t>
        </w:r>
      </w:hyperlink>
    </w:p>
    <w:p w:rsidR="00AE0DB3" w:rsidRDefault="00AE0DB3">
      <w:pPr>
        <w:pStyle w:val="ConsPlusNonformat"/>
        <w:jc w:val="both"/>
      </w:pPr>
      <w:proofErr w:type="gramStart"/>
      <w:r>
        <w:t>от  25</w:t>
      </w:r>
      <w:proofErr w:type="gramEnd"/>
      <w:r>
        <w:t xml:space="preserve">  декабря  2008 года N 273-ФЗ "О противодействии коррупции" и другими</w:t>
      </w:r>
    </w:p>
    <w:p w:rsidR="00AE0DB3" w:rsidRDefault="00AE0DB3">
      <w:pPr>
        <w:pStyle w:val="ConsPlusNonformat"/>
        <w:jc w:val="both"/>
      </w:pPr>
      <w:r>
        <w:t xml:space="preserve">федеральными   законами   </w:t>
      </w:r>
      <w:proofErr w:type="gramStart"/>
      <w:r>
        <w:t>в  целях</w:t>
      </w:r>
      <w:proofErr w:type="gramEnd"/>
      <w:r>
        <w:t xml:space="preserve">  противодействия  коррупции,  обеспечить</w:t>
      </w:r>
    </w:p>
    <w:p w:rsidR="00AE0DB3" w:rsidRDefault="00AE0DB3">
      <w:pPr>
        <w:pStyle w:val="ConsPlusNonformat"/>
        <w:jc w:val="both"/>
      </w:pPr>
      <w:proofErr w:type="gramStart"/>
      <w:r>
        <w:t>соблюдение  таких</w:t>
      </w:r>
      <w:proofErr w:type="gramEnd"/>
      <w:r>
        <w:t xml:space="preserve">  ограничений,  запретов  и требований, а также исполнение</w:t>
      </w:r>
    </w:p>
    <w:p w:rsidR="00AE0DB3" w:rsidRDefault="00AE0DB3">
      <w:pPr>
        <w:pStyle w:val="ConsPlusNonformat"/>
        <w:jc w:val="both"/>
      </w:pPr>
      <w:r>
        <w:t>таких обязанностей.</w:t>
      </w:r>
    </w:p>
    <w:p w:rsidR="00AE0DB3" w:rsidRDefault="00AE0DB3">
      <w:pPr>
        <w:pStyle w:val="ConsPlusNonformat"/>
        <w:jc w:val="both"/>
      </w:pPr>
      <w:r>
        <w:t xml:space="preserve">    Намереваюсь (не намереваюсь) лично присутствовать на заседании комиссии</w:t>
      </w:r>
    </w:p>
    <w:p w:rsidR="00AE0DB3" w:rsidRDefault="00AE0DB3">
      <w:pPr>
        <w:pStyle w:val="ConsPlusNonformat"/>
        <w:jc w:val="both"/>
      </w:pPr>
      <w:r>
        <w:t>по соблюдению требований к служебному поведению государственных гражданских</w:t>
      </w:r>
    </w:p>
    <w:p w:rsidR="00AE0DB3" w:rsidRDefault="00AE0DB3">
      <w:pPr>
        <w:pStyle w:val="ConsPlusNonformat"/>
        <w:jc w:val="both"/>
      </w:pPr>
      <w:proofErr w:type="gramStart"/>
      <w:r>
        <w:t>служащих  Свердловской</w:t>
      </w:r>
      <w:proofErr w:type="gramEnd"/>
      <w:r>
        <w:t xml:space="preserve">  области  и  урегулированию  конфликта  интересов  в</w:t>
      </w:r>
    </w:p>
    <w:p w:rsidR="00AE0DB3" w:rsidRDefault="00AE0DB3">
      <w:pPr>
        <w:pStyle w:val="ConsPlusNonformat"/>
        <w:jc w:val="both"/>
      </w:pPr>
      <w:proofErr w:type="gramStart"/>
      <w:r>
        <w:t>Аппарате  Губернатора</w:t>
      </w:r>
      <w:proofErr w:type="gramEnd"/>
      <w:r>
        <w:t xml:space="preserve">  Свердловской  области  и  Правительства Свердловской</w:t>
      </w:r>
    </w:p>
    <w:p w:rsidR="00AE0DB3" w:rsidRDefault="00AE0DB3">
      <w:pPr>
        <w:pStyle w:val="ConsPlusNonformat"/>
        <w:jc w:val="both"/>
      </w:pPr>
      <w:r>
        <w:t>области при рассмотрении настоящего уведомления (нужное подчеркнуть).</w:t>
      </w:r>
    </w:p>
    <w:p w:rsidR="00AE0DB3" w:rsidRDefault="00AE0DB3">
      <w:pPr>
        <w:pStyle w:val="ConsPlusNonformat"/>
        <w:jc w:val="both"/>
      </w:pPr>
    </w:p>
    <w:p w:rsidR="00AE0DB3" w:rsidRDefault="00AE0DB3">
      <w:pPr>
        <w:pStyle w:val="ConsPlusNonformat"/>
        <w:jc w:val="both"/>
      </w:pPr>
      <w:r>
        <w:t>______________                                        _____________________</w:t>
      </w:r>
    </w:p>
    <w:p w:rsidR="00AE0DB3" w:rsidRDefault="00AE0DB3">
      <w:pPr>
        <w:pStyle w:val="ConsPlusNonformat"/>
        <w:jc w:val="both"/>
      </w:pPr>
      <w:r>
        <w:t xml:space="preserve">    (</w:t>
      </w:r>
      <w:proofErr w:type="gramStart"/>
      <w:r>
        <w:t xml:space="preserve">дата)   </w:t>
      </w:r>
      <w:proofErr w:type="gramEnd"/>
      <w:r>
        <w:t xml:space="preserve">                                             (подпись)</w:t>
      </w: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</w:p>
    <w:p w:rsidR="00AE0DB3" w:rsidRDefault="00AE0DB3">
      <w:pPr>
        <w:pStyle w:val="ConsPlusNormal"/>
        <w:jc w:val="both"/>
      </w:pPr>
      <w:bookmarkStart w:id="28" w:name="_GoBack"/>
      <w:bookmarkEnd w:id="28"/>
    </w:p>
    <w:sectPr w:rsidR="00AE0DB3" w:rsidSect="00247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DB3"/>
    <w:rsid w:val="0070483E"/>
    <w:rsid w:val="00AE0DB3"/>
    <w:rsid w:val="00EF3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ADD888-A88A-4C78-9C57-5CD390020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E0DB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E0DB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E0DB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AE0DB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AE0DB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AE0DB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AE0DB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AE0DB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495137" TargetMode="External"/><Relationship Id="rId18" Type="http://schemas.openxmlformats.org/officeDocument/2006/relationships/hyperlink" Target="https://login.consultant.ru/link/?req=doc&amp;base=RLAW071&amp;n=345834&amp;dst=100009" TargetMode="External"/><Relationship Id="rId26" Type="http://schemas.openxmlformats.org/officeDocument/2006/relationships/hyperlink" Target="https://login.consultant.ru/link/?req=doc&amp;base=LAW&amp;n=451740" TargetMode="External"/><Relationship Id="rId39" Type="http://schemas.openxmlformats.org/officeDocument/2006/relationships/hyperlink" Target="https://login.consultant.ru/link/?req=doc&amp;base=RLAW071&amp;n=246487&amp;dst=100008" TargetMode="External"/><Relationship Id="rId21" Type="http://schemas.openxmlformats.org/officeDocument/2006/relationships/hyperlink" Target="https://login.consultant.ru/link/?req=doc&amp;base=RLAW071&amp;n=345834&amp;dst=100010" TargetMode="External"/><Relationship Id="rId34" Type="http://schemas.openxmlformats.org/officeDocument/2006/relationships/hyperlink" Target="https://login.consultant.ru/link/?req=doc&amp;base=RLAW071&amp;n=345834&amp;dst=100012" TargetMode="External"/><Relationship Id="rId42" Type="http://schemas.openxmlformats.org/officeDocument/2006/relationships/hyperlink" Target="https://login.consultant.ru/link/?req=doc&amp;base=RLAW071&amp;n=363439&amp;dst=100011" TargetMode="External"/><Relationship Id="rId47" Type="http://schemas.openxmlformats.org/officeDocument/2006/relationships/hyperlink" Target="https://login.consultant.ru/link/?req=doc&amp;base=RLAW071&amp;n=246487&amp;dst=100011" TargetMode="External"/><Relationship Id="rId50" Type="http://schemas.openxmlformats.org/officeDocument/2006/relationships/hyperlink" Target="https://login.consultant.ru/link/?req=doc&amp;base=RLAW071&amp;n=363439&amp;dst=100018" TargetMode="External"/><Relationship Id="rId55" Type="http://schemas.openxmlformats.org/officeDocument/2006/relationships/hyperlink" Target="https://login.consultant.ru/link/?req=doc&amp;base=RLAW071&amp;n=345834&amp;dst=100014" TargetMode="External"/><Relationship Id="rId63" Type="http://schemas.openxmlformats.org/officeDocument/2006/relationships/hyperlink" Target="https://login.consultant.ru/link/?req=doc&amp;base=LAW&amp;n=451740" TargetMode="External"/><Relationship Id="rId68" Type="http://schemas.openxmlformats.org/officeDocument/2006/relationships/hyperlink" Target="https://login.consultant.ru/link/?req=doc&amp;base=RLAW071&amp;n=345834&amp;dst=100016" TargetMode="External"/><Relationship Id="rId76" Type="http://schemas.openxmlformats.org/officeDocument/2006/relationships/hyperlink" Target="https://login.consultant.ru/link/?req=doc&amp;base=RLAW071&amp;n=246487&amp;dst=100013" TargetMode="External"/><Relationship Id="rId84" Type="http://schemas.openxmlformats.org/officeDocument/2006/relationships/hyperlink" Target="https://login.consultant.ru/link/?req=doc&amp;base=LAW&amp;n=451740" TargetMode="External"/><Relationship Id="rId89" Type="http://schemas.openxmlformats.org/officeDocument/2006/relationships/fontTable" Target="fontTable.xml"/><Relationship Id="rId7" Type="http://schemas.openxmlformats.org/officeDocument/2006/relationships/hyperlink" Target="https://login.consultant.ru/link/?req=doc&amp;base=RLAW071&amp;n=272024&amp;dst=100005" TargetMode="External"/><Relationship Id="rId71" Type="http://schemas.openxmlformats.org/officeDocument/2006/relationships/hyperlink" Target="https://login.consultant.ru/link/?req=doc&amp;base=RLAW071&amp;n=345834&amp;dst=10001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071&amp;n=345834&amp;dst=100007" TargetMode="External"/><Relationship Id="rId29" Type="http://schemas.openxmlformats.org/officeDocument/2006/relationships/hyperlink" Target="https://login.consultant.ru/link/?req=doc&amp;base=LAW&amp;n=442435&amp;dst=100128" TargetMode="External"/><Relationship Id="rId11" Type="http://schemas.openxmlformats.org/officeDocument/2006/relationships/hyperlink" Target="https://login.consultant.ru/link/?req=doc&amp;base=RLAW071&amp;n=378281&amp;dst=100005" TargetMode="External"/><Relationship Id="rId24" Type="http://schemas.openxmlformats.org/officeDocument/2006/relationships/hyperlink" Target="https://login.consultant.ru/link/?req=doc&amp;base=RLAW071&amp;n=363289&amp;dst=100148" TargetMode="External"/><Relationship Id="rId32" Type="http://schemas.openxmlformats.org/officeDocument/2006/relationships/hyperlink" Target="https://login.consultant.ru/link/?req=doc&amp;base=RLAW071&amp;n=363439&amp;dst=100009" TargetMode="External"/><Relationship Id="rId37" Type="http://schemas.openxmlformats.org/officeDocument/2006/relationships/hyperlink" Target="https://login.consultant.ru/link/?req=doc&amp;base=RLAW071&amp;n=246487&amp;dst=100009" TargetMode="External"/><Relationship Id="rId40" Type="http://schemas.openxmlformats.org/officeDocument/2006/relationships/hyperlink" Target="https://login.consultant.ru/link/?req=doc&amp;base=RLAW071&amp;n=363439&amp;dst=100010" TargetMode="External"/><Relationship Id="rId45" Type="http://schemas.openxmlformats.org/officeDocument/2006/relationships/hyperlink" Target="https://login.consultant.ru/link/?req=doc&amp;base=LAW&amp;n=495137&amp;dst=28" TargetMode="External"/><Relationship Id="rId53" Type="http://schemas.openxmlformats.org/officeDocument/2006/relationships/hyperlink" Target="https://login.consultant.ru/link/?req=doc&amp;base=RLAW071&amp;n=378281&amp;dst=100011" TargetMode="External"/><Relationship Id="rId58" Type="http://schemas.openxmlformats.org/officeDocument/2006/relationships/hyperlink" Target="https://login.consultant.ru/link/?req=doc&amp;base=RLAW071&amp;n=345834&amp;dst=100015" TargetMode="External"/><Relationship Id="rId66" Type="http://schemas.openxmlformats.org/officeDocument/2006/relationships/hyperlink" Target="https://login.consultant.ru/link/?req=doc&amp;base=LAW&amp;n=442435&amp;dst=100128" TargetMode="External"/><Relationship Id="rId74" Type="http://schemas.openxmlformats.org/officeDocument/2006/relationships/hyperlink" Target="https://login.consultant.ru/link/?req=doc&amp;base=RLAW071&amp;n=297106&amp;dst=100009" TargetMode="External"/><Relationship Id="rId79" Type="http://schemas.openxmlformats.org/officeDocument/2006/relationships/hyperlink" Target="https://login.consultant.ru/link/?req=doc&amp;base=RLAW071&amp;n=363439&amp;dst=100045" TargetMode="External"/><Relationship Id="rId87" Type="http://schemas.openxmlformats.org/officeDocument/2006/relationships/hyperlink" Target="https://login.consultant.ru/link/?req=doc&amp;base=LAW&amp;n=495137" TargetMode="External"/><Relationship Id="rId5" Type="http://schemas.openxmlformats.org/officeDocument/2006/relationships/hyperlink" Target="https://login.consultant.ru/link/?req=doc&amp;base=RLAW071&amp;n=259871&amp;dst=100005" TargetMode="External"/><Relationship Id="rId61" Type="http://schemas.openxmlformats.org/officeDocument/2006/relationships/hyperlink" Target="https://login.consultant.ru/link/?req=doc&amp;base=RLAW071&amp;n=363289&amp;dst=100148" TargetMode="External"/><Relationship Id="rId82" Type="http://schemas.openxmlformats.org/officeDocument/2006/relationships/hyperlink" Target="https://login.consultant.ru/link/?req=doc&amp;base=LAW&amp;n=451740&amp;dst=2" TargetMode="External"/><Relationship Id="rId90" Type="http://schemas.openxmlformats.org/officeDocument/2006/relationships/theme" Target="theme/theme1.xml"/><Relationship Id="rId19" Type="http://schemas.openxmlformats.org/officeDocument/2006/relationships/hyperlink" Target="https://login.consultant.ru/link/?req=doc&amp;base=RLAW071&amp;n=407472&amp;dst=100006" TargetMode="External"/><Relationship Id="rId4" Type="http://schemas.openxmlformats.org/officeDocument/2006/relationships/hyperlink" Target="https://login.consultant.ru/link/?req=doc&amp;base=RLAW071&amp;n=246487&amp;dst=100005" TargetMode="External"/><Relationship Id="rId9" Type="http://schemas.openxmlformats.org/officeDocument/2006/relationships/hyperlink" Target="https://login.consultant.ru/link/?req=doc&amp;base=RLAW071&amp;n=345834&amp;dst=100005" TargetMode="External"/><Relationship Id="rId14" Type="http://schemas.openxmlformats.org/officeDocument/2006/relationships/hyperlink" Target="https://login.consultant.ru/link/?req=doc&amp;base=RLAW071&amp;n=345834&amp;dst=100006" TargetMode="External"/><Relationship Id="rId22" Type="http://schemas.openxmlformats.org/officeDocument/2006/relationships/hyperlink" Target="https://login.consultant.ru/link/?req=doc&amp;base=RLAW071&amp;n=363289&amp;dst=100236" TargetMode="External"/><Relationship Id="rId27" Type="http://schemas.openxmlformats.org/officeDocument/2006/relationships/hyperlink" Target="https://login.consultant.ru/link/?req=doc&amp;base=RLAW071&amp;n=363439&amp;dst=100006" TargetMode="External"/><Relationship Id="rId30" Type="http://schemas.openxmlformats.org/officeDocument/2006/relationships/hyperlink" Target="https://login.consultant.ru/link/?req=doc&amp;base=LAW&amp;n=495137&amp;dst=33" TargetMode="External"/><Relationship Id="rId35" Type="http://schemas.openxmlformats.org/officeDocument/2006/relationships/hyperlink" Target="https://login.consultant.ru/link/?req=doc&amp;base=RLAW071&amp;n=246487&amp;dst=100008" TargetMode="External"/><Relationship Id="rId43" Type="http://schemas.openxmlformats.org/officeDocument/2006/relationships/hyperlink" Target="https://login.consultant.ru/link/?req=doc&amp;base=RLAW071&amp;n=378281&amp;dst=100010" TargetMode="External"/><Relationship Id="rId48" Type="http://schemas.openxmlformats.org/officeDocument/2006/relationships/hyperlink" Target="https://login.consultant.ru/link/?req=doc&amp;base=RLAW071&amp;n=363439&amp;dst=100016" TargetMode="External"/><Relationship Id="rId56" Type="http://schemas.openxmlformats.org/officeDocument/2006/relationships/hyperlink" Target="https://login.consultant.ru/link/?req=doc&amp;base=RLAW071&amp;n=345834&amp;dst=100014" TargetMode="External"/><Relationship Id="rId64" Type="http://schemas.openxmlformats.org/officeDocument/2006/relationships/hyperlink" Target="https://login.consultant.ru/link/?req=doc&amp;base=RLAW071&amp;n=378281&amp;dst=100013" TargetMode="External"/><Relationship Id="rId69" Type="http://schemas.openxmlformats.org/officeDocument/2006/relationships/hyperlink" Target="https://login.consultant.ru/link/?req=doc&amp;base=RLAW071&amp;n=345834&amp;dst=100014" TargetMode="External"/><Relationship Id="rId77" Type="http://schemas.openxmlformats.org/officeDocument/2006/relationships/hyperlink" Target="https://login.consultant.ru/link/?req=doc&amp;base=RLAW071&amp;n=363439&amp;dst=100024" TargetMode="External"/><Relationship Id="rId8" Type="http://schemas.openxmlformats.org/officeDocument/2006/relationships/hyperlink" Target="https://login.consultant.ru/link/?req=doc&amp;base=RLAW071&amp;n=297106&amp;dst=100005" TargetMode="External"/><Relationship Id="rId51" Type="http://schemas.openxmlformats.org/officeDocument/2006/relationships/hyperlink" Target="https://login.consultant.ru/link/?req=doc&amp;base=RLAW071&amp;n=246487&amp;dst=100008" TargetMode="External"/><Relationship Id="rId72" Type="http://schemas.openxmlformats.org/officeDocument/2006/relationships/hyperlink" Target="https://login.consultant.ru/link/?req=doc&amp;base=RLAW071&amp;n=345834&amp;dst=100018" TargetMode="External"/><Relationship Id="rId80" Type="http://schemas.openxmlformats.org/officeDocument/2006/relationships/hyperlink" Target="https://login.consultant.ru/link/?req=doc&amp;base=RLAW071&amp;n=348286&amp;dst=100085" TargetMode="External"/><Relationship Id="rId85" Type="http://schemas.openxmlformats.org/officeDocument/2006/relationships/hyperlink" Target="https://login.consultant.ru/link/?req=doc&amp;base=RLAW071&amp;n=363439&amp;dst=100068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RLAW071&amp;n=407472&amp;dst=100005" TargetMode="External"/><Relationship Id="rId17" Type="http://schemas.openxmlformats.org/officeDocument/2006/relationships/hyperlink" Target="https://login.consultant.ru/link/?req=doc&amp;base=RLAW071&amp;n=259871&amp;dst=100006" TargetMode="External"/><Relationship Id="rId25" Type="http://schemas.openxmlformats.org/officeDocument/2006/relationships/hyperlink" Target="https://login.consultant.ru/link/?req=doc&amp;base=RLAW071&amp;n=246487&amp;dst=100006" TargetMode="External"/><Relationship Id="rId33" Type="http://schemas.openxmlformats.org/officeDocument/2006/relationships/hyperlink" Target="https://login.consultant.ru/link/?req=doc&amp;base=RLAW071&amp;n=378281&amp;dst=100009" TargetMode="External"/><Relationship Id="rId38" Type="http://schemas.openxmlformats.org/officeDocument/2006/relationships/hyperlink" Target="https://login.consultant.ru/link/?req=doc&amp;base=RLAW071&amp;n=246487&amp;dst=100008" TargetMode="External"/><Relationship Id="rId46" Type="http://schemas.openxmlformats.org/officeDocument/2006/relationships/hyperlink" Target="https://login.consultant.ru/link/?req=doc&amp;base=RLAW071&amp;n=246487&amp;dst=100010" TargetMode="External"/><Relationship Id="rId59" Type="http://schemas.openxmlformats.org/officeDocument/2006/relationships/hyperlink" Target="https://login.consultant.ru/link/?req=doc&amp;base=RLAW071&amp;n=345834&amp;dst=100014" TargetMode="External"/><Relationship Id="rId67" Type="http://schemas.openxmlformats.org/officeDocument/2006/relationships/hyperlink" Target="https://login.consultant.ru/link/?req=doc&amp;base=LAW&amp;n=495137&amp;dst=28" TargetMode="External"/><Relationship Id="rId20" Type="http://schemas.openxmlformats.org/officeDocument/2006/relationships/hyperlink" Target="https://login.consultant.ru/link/?req=doc&amp;base=RLAW071&amp;n=407472&amp;dst=100006" TargetMode="External"/><Relationship Id="rId41" Type="http://schemas.openxmlformats.org/officeDocument/2006/relationships/hyperlink" Target="https://login.consultant.ru/link/?req=doc&amp;base=RLAW071&amp;n=270279&amp;dst=100155" TargetMode="External"/><Relationship Id="rId54" Type="http://schemas.openxmlformats.org/officeDocument/2006/relationships/hyperlink" Target="https://login.consultant.ru/link/?req=doc&amp;base=RLAW071&amp;n=246487&amp;dst=100008" TargetMode="External"/><Relationship Id="rId62" Type="http://schemas.openxmlformats.org/officeDocument/2006/relationships/hyperlink" Target="https://login.consultant.ru/link/?req=doc&amp;base=LAW&amp;n=451740" TargetMode="External"/><Relationship Id="rId70" Type="http://schemas.openxmlformats.org/officeDocument/2006/relationships/hyperlink" Target="https://login.consultant.ru/link/?req=doc&amp;base=RLAW071&amp;n=345834&amp;dst=100017" TargetMode="External"/><Relationship Id="rId75" Type="http://schemas.openxmlformats.org/officeDocument/2006/relationships/hyperlink" Target="https://login.consultant.ru/link/?req=doc&amp;base=RLAW071&amp;n=345834&amp;dst=100020" TargetMode="External"/><Relationship Id="rId83" Type="http://schemas.openxmlformats.org/officeDocument/2006/relationships/hyperlink" Target="https://login.consultant.ru/link/?req=doc&amp;base=LAW&amp;n=451740" TargetMode="External"/><Relationship Id="rId88" Type="http://schemas.openxmlformats.org/officeDocument/2006/relationships/hyperlink" Target="https://login.consultant.ru/link/?req=doc&amp;base=LAW&amp;n=495137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265907&amp;dst=100005" TargetMode="External"/><Relationship Id="rId15" Type="http://schemas.openxmlformats.org/officeDocument/2006/relationships/hyperlink" Target="https://login.consultant.ru/link/?req=doc&amp;base=RLAW071&amp;n=378281&amp;dst=100006" TargetMode="External"/><Relationship Id="rId23" Type="http://schemas.openxmlformats.org/officeDocument/2006/relationships/hyperlink" Target="https://login.consultant.ru/link/?req=doc&amp;base=RLAW071&amp;n=297106&amp;dst=100006" TargetMode="External"/><Relationship Id="rId28" Type="http://schemas.openxmlformats.org/officeDocument/2006/relationships/hyperlink" Target="https://login.consultant.ru/link/?req=doc&amp;base=RLAW071&amp;n=378281&amp;dst=100007" TargetMode="External"/><Relationship Id="rId36" Type="http://schemas.openxmlformats.org/officeDocument/2006/relationships/hyperlink" Target="https://login.consultant.ru/link/?req=doc&amp;base=LAW&amp;n=495137&amp;dst=28" TargetMode="External"/><Relationship Id="rId49" Type="http://schemas.openxmlformats.org/officeDocument/2006/relationships/hyperlink" Target="https://login.consultant.ru/link/?req=doc&amp;base=RLAW071&amp;n=363439&amp;dst=100017" TargetMode="External"/><Relationship Id="rId57" Type="http://schemas.openxmlformats.org/officeDocument/2006/relationships/hyperlink" Target="https://login.consultant.ru/link/?req=doc&amp;base=RLAW071&amp;n=345834&amp;dst=100014" TargetMode="External"/><Relationship Id="rId10" Type="http://schemas.openxmlformats.org/officeDocument/2006/relationships/hyperlink" Target="https://login.consultant.ru/link/?req=doc&amp;base=RLAW071&amp;n=363439&amp;dst=100005" TargetMode="External"/><Relationship Id="rId31" Type="http://schemas.openxmlformats.org/officeDocument/2006/relationships/hyperlink" Target="https://login.consultant.ru/link/?req=doc&amp;base=LAW&amp;n=502632&amp;dst=1713" TargetMode="External"/><Relationship Id="rId44" Type="http://schemas.openxmlformats.org/officeDocument/2006/relationships/hyperlink" Target="https://login.consultant.ru/link/?req=doc&amp;base=RLAW071&amp;n=363439&amp;dst=100013" TargetMode="External"/><Relationship Id="rId52" Type="http://schemas.openxmlformats.org/officeDocument/2006/relationships/hyperlink" Target="https://login.consultant.ru/link/?req=doc&amp;base=RLAW071&amp;n=345834&amp;dst=100014" TargetMode="External"/><Relationship Id="rId60" Type="http://schemas.openxmlformats.org/officeDocument/2006/relationships/hyperlink" Target="https://login.consultant.ru/link/?req=doc&amp;base=RLAW071&amp;n=363289&amp;dst=100148" TargetMode="External"/><Relationship Id="rId65" Type="http://schemas.openxmlformats.org/officeDocument/2006/relationships/hyperlink" Target="https://login.consultant.ru/link/?req=doc&amp;base=LAW&amp;n=442435&amp;dst=100128" TargetMode="External"/><Relationship Id="rId73" Type="http://schemas.openxmlformats.org/officeDocument/2006/relationships/hyperlink" Target="https://login.consultant.ru/link/?req=doc&amp;base=RLAW071&amp;n=345834&amp;dst=100014" TargetMode="External"/><Relationship Id="rId78" Type="http://schemas.openxmlformats.org/officeDocument/2006/relationships/hyperlink" Target="https://login.consultant.ru/link/?req=doc&amp;base=LAW&amp;n=495137&amp;dst=28" TargetMode="External"/><Relationship Id="rId81" Type="http://schemas.openxmlformats.org/officeDocument/2006/relationships/hyperlink" Target="https://login.consultant.ru/link/?req=doc&amp;base=RLAW071&amp;n=363439&amp;dst=100025" TargetMode="External"/><Relationship Id="rId86" Type="http://schemas.openxmlformats.org/officeDocument/2006/relationships/hyperlink" Target="https://login.consultant.ru/link/?req=doc&amp;base=LAW&amp;n=495137&amp;dst=33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9658</Words>
  <Characters>55052</Characters>
  <Application>Microsoft Office Word</Application>
  <DocSecurity>0</DocSecurity>
  <Lines>458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3</cp:revision>
  <dcterms:created xsi:type="dcterms:W3CDTF">2025-08-04T10:13:00Z</dcterms:created>
  <dcterms:modified xsi:type="dcterms:W3CDTF">2025-08-04T10:14:00Z</dcterms:modified>
</cp:coreProperties>
</file>