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5A042F" w:rsidTr="004D47B1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5A042F" w:rsidRDefault="005A042F">
            <w:pPr>
              <w:pStyle w:val="ConsPlusNormal"/>
              <w:outlineLvl w:val="0"/>
            </w:pPr>
            <w:bookmarkStart w:id="0" w:name="_GoBack"/>
            <w:bookmarkEnd w:id="0"/>
            <w:r>
              <w:t>19 февраля 2016 года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5A042F" w:rsidRDefault="005A042F">
            <w:pPr>
              <w:pStyle w:val="ConsPlusNormal"/>
              <w:jc w:val="right"/>
              <w:outlineLvl w:val="0"/>
            </w:pPr>
            <w:r>
              <w:t>N 75-УГ</w:t>
            </w:r>
          </w:p>
        </w:tc>
      </w:tr>
    </w:tbl>
    <w:p w:rsidR="005A042F" w:rsidRDefault="005A042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A042F" w:rsidRDefault="005A042F">
      <w:pPr>
        <w:pStyle w:val="ConsPlusNormal"/>
      </w:pPr>
    </w:p>
    <w:p w:rsidR="005A042F" w:rsidRDefault="005A042F">
      <w:pPr>
        <w:pStyle w:val="ConsPlusTitle"/>
        <w:jc w:val="center"/>
      </w:pPr>
      <w:r>
        <w:t>УКАЗ</w:t>
      </w:r>
    </w:p>
    <w:p w:rsidR="005A042F" w:rsidRDefault="005A042F">
      <w:pPr>
        <w:pStyle w:val="ConsPlusTitle"/>
        <w:jc w:val="center"/>
      </w:pPr>
    </w:p>
    <w:p w:rsidR="005A042F" w:rsidRDefault="005A042F">
      <w:pPr>
        <w:pStyle w:val="ConsPlusTitle"/>
        <w:jc w:val="center"/>
      </w:pPr>
      <w:r>
        <w:t>ГУБЕРНАТОРА СВЕРДЛОВСКОЙ ОБЛАСТИ</w:t>
      </w:r>
    </w:p>
    <w:p w:rsidR="005A042F" w:rsidRDefault="005A042F">
      <w:pPr>
        <w:pStyle w:val="ConsPlusTitle"/>
        <w:jc w:val="center"/>
      </w:pPr>
    </w:p>
    <w:p w:rsidR="005A042F" w:rsidRDefault="005A042F">
      <w:pPr>
        <w:pStyle w:val="ConsPlusTitle"/>
        <w:jc w:val="center"/>
      </w:pPr>
      <w:r>
        <w:t>ОБ УТВЕРЖДЕНИИ ПОЛОЖЕНИЯ О ПОРЯДКЕ ПРИНЯТИЯ ЛИЦАМИ,</w:t>
      </w:r>
    </w:p>
    <w:p w:rsidR="005A042F" w:rsidRDefault="005A042F">
      <w:pPr>
        <w:pStyle w:val="ConsPlusTitle"/>
        <w:jc w:val="center"/>
      </w:pPr>
      <w:r>
        <w:t>ЗАМЕЩАЮЩИМИ ОТДЕЛЬНЫЕ ДОЛЖНОСТИ ГОСУДАРСТВЕННОЙ ГРАЖДАНСКОЙ</w:t>
      </w:r>
    </w:p>
    <w:p w:rsidR="005A042F" w:rsidRDefault="005A042F">
      <w:pPr>
        <w:pStyle w:val="ConsPlusTitle"/>
        <w:jc w:val="center"/>
      </w:pPr>
      <w:r>
        <w:t>СЛУЖБЫ СВЕРДЛОВСКОЙ ОБЛАСТИ, ПОЧЕТНЫХ И СПЕЦИАЛЬНЫХ ЗВАНИЙ,</w:t>
      </w:r>
    </w:p>
    <w:p w:rsidR="005A042F" w:rsidRDefault="005A042F">
      <w:pPr>
        <w:pStyle w:val="ConsPlusTitle"/>
        <w:jc w:val="center"/>
      </w:pPr>
      <w:r>
        <w:t>НАГРАД И ИНЫХ ЗНАКОВ ОТЛИЧИЯ ИНОСТРАННЫХ ГОСУДАРСТВ,</w:t>
      </w:r>
    </w:p>
    <w:p w:rsidR="005A042F" w:rsidRDefault="005A042F">
      <w:pPr>
        <w:pStyle w:val="ConsPlusTitle"/>
        <w:jc w:val="center"/>
      </w:pPr>
      <w:r>
        <w:t>МЕЖДУНАРОДНЫХ ОРГАНИЗАЦИЙ, ПОЛИТИЧЕСКИХ ПАРТИЙ,</w:t>
      </w:r>
    </w:p>
    <w:p w:rsidR="005A042F" w:rsidRDefault="005A042F">
      <w:pPr>
        <w:pStyle w:val="ConsPlusTitle"/>
        <w:jc w:val="center"/>
      </w:pPr>
      <w:r>
        <w:t>ИНЫХ ОБЩЕСТВЕННЫХ ОБЪЕДИНЕНИЙ И ДРУГИХ ОРГАНИЗАЦИЙ</w:t>
      </w:r>
    </w:p>
    <w:p w:rsidR="005A042F" w:rsidRDefault="005A042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A042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A042F" w:rsidRDefault="005A042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A042F" w:rsidRDefault="005A042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A042F" w:rsidRDefault="005A042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A042F" w:rsidRDefault="005A042F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">
              <w:r>
                <w:rPr>
                  <w:color w:val="0000FF"/>
                </w:rPr>
                <w:t>Указа</w:t>
              </w:r>
            </w:hyperlink>
            <w:r>
              <w:rPr>
                <w:color w:val="392C69"/>
              </w:rPr>
              <w:t xml:space="preserve"> Губернатора Свердловской области от 06.12.2019 N 641-УГ)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A042F" w:rsidRDefault="005A042F">
            <w:pPr>
              <w:pStyle w:val="ConsPlusNormal"/>
            </w:pPr>
          </w:p>
        </w:tc>
      </w:tr>
    </w:tbl>
    <w:p w:rsidR="005A042F" w:rsidRDefault="005A042F">
      <w:pPr>
        <w:pStyle w:val="ConsPlusNormal"/>
      </w:pPr>
    </w:p>
    <w:p w:rsidR="005A042F" w:rsidRDefault="005A042F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пунктом 11 части 1 статьи 17</w:t>
        </w:r>
      </w:hyperlink>
      <w:r>
        <w:t xml:space="preserve"> Федерального закона от 27 июля 2004 года N 79-ФЗ "О государственной гражданской службе Российской Федерации" и в целях обеспечения реализации </w:t>
      </w:r>
      <w:hyperlink r:id="rId6">
        <w:r>
          <w:rPr>
            <w:color w:val="0000FF"/>
          </w:rPr>
          <w:t>Указа</w:t>
        </w:r>
      </w:hyperlink>
      <w:r>
        <w:t xml:space="preserve"> Президента Российской Федерации от 10 октября 2015 года N 506 "Об утверждении Положения о порядке принятия лицами, замещающими отдельные государственные должности Российской Федерации, отдельные должности федеральной государственной службы, почетных и специальных званий, наград и иных знаков отличия иностранных государств, международных организаций, политических партий, иных общественных объединений и других организаций" постановляю: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8">
        <w:r>
          <w:rPr>
            <w:color w:val="0000FF"/>
          </w:rPr>
          <w:t>Положение</w:t>
        </w:r>
      </w:hyperlink>
      <w:r>
        <w:t xml:space="preserve"> о порядке принятия лицами, замещающими отдельные должности государственной гражданской службы Свердловской области, почетных и специальных званий, наград и иных знаков отличия иностранных государств, международных организаций, политических партий, иных общественных объединений и других организаций (прилагается).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2. Рекомендовать Законодательному Собранию Свердловской области (Л.В. Бабушкина), иным государственным органам Свердловской области утвердить порядок принятия лицами, замещающими должности государственной гражданской службы Свердловской области соответственно в Законодательном Собрании Свердловской области, иных государственных органах Свердловской области, почетных и специальных званий, наград и иных знаков отличия иностранных государств, международных организаций, политических партий, иных общественных объединений и других организаций.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3. Настоящий Указ опубликовать в "Областной газете".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  <w:jc w:val="right"/>
      </w:pPr>
      <w:r>
        <w:t>Губернатор</w:t>
      </w:r>
    </w:p>
    <w:p w:rsidR="005A042F" w:rsidRDefault="005A042F">
      <w:pPr>
        <w:pStyle w:val="ConsPlusNormal"/>
        <w:jc w:val="right"/>
      </w:pPr>
      <w:r>
        <w:t>Свердловской области</w:t>
      </w:r>
    </w:p>
    <w:p w:rsidR="005A042F" w:rsidRDefault="005A042F">
      <w:pPr>
        <w:pStyle w:val="ConsPlusNormal"/>
        <w:jc w:val="right"/>
      </w:pPr>
      <w:r>
        <w:t>Е.В.КУЙВАШЕВ</w:t>
      </w:r>
    </w:p>
    <w:p w:rsidR="005A042F" w:rsidRDefault="005A042F">
      <w:pPr>
        <w:pStyle w:val="ConsPlusNormal"/>
      </w:pPr>
      <w:r>
        <w:t>г. Екатеринбург</w:t>
      </w:r>
    </w:p>
    <w:p w:rsidR="005A042F" w:rsidRDefault="005A042F">
      <w:pPr>
        <w:pStyle w:val="ConsPlusNormal"/>
        <w:spacing w:before="220"/>
      </w:pPr>
      <w:r>
        <w:t>19 февраля 2016 года</w:t>
      </w:r>
    </w:p>
    <w:p w:rsidR="005A042F" w:rsidRDefault="005A042F">
      <w:pPr>
        <w:pStyle w:val="ConsPlusNormal"/>
        <w:spacing w:before="220"/>
      </w:pPr>
      <w:r>
        <w:t>N 75-УГ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  <w:jc w:val="right"/>
        <w:outlineLvl w:val="0"/>
      </w:pPr>
      <w:r>
        <w:lastRenderedPageBreak/>
        <w:t>Утверждено</w:t>
      </w:r>
    </w:p>
    <w:p w:rsidR="005A042F" w:rsidRDefault="005A042F">
      <w:pPr>
        <w:pStyle w:val="ConsPlusNormal"/>
        <w:jc w:val="right"/>
      </w:pPr>
      <w:r>
        <w:t>Указом Губернатора</w:t>
      </w:r>
    </w:p>
    <w:p w:rsidR="005A042F" w:rsidRDefault="005A042F">
      <w:pPr>
        <w:pStyle w:val="ConsPlusNormal"/>
        <w:jc w:val="right"/>
      </w:pPr>
      <w:r>
        <w:t>Свердловской области</w:t>
      </w:r>
    </w:p>
    <w:p w:rsidR="005A042F" w:rsidRDefault="005A042F">
      <w:pPr>
        <w:pStyle w:val="ConsPlusNormal"/>
        <w:jc w:val="right"/>
      </w:pPr>
      <w:r>
        <w:t>от 19 февраля 2016 г. N 75-УГ</w:t>
      </w:r>
    </w:p>
    <w:p w:rsidR="005A042F" w:rsidRDefault="005A042F">
      <w:pPr>
        <w:pStyle w:val="ConsPlusNormal"/>
      </w:pPr>
    </w:p>
    <w:p w:rsidR="005A042F" w:rsidRDefault="005A042F">
      <w:pPr>
        <w:pStyle w:val="ConsPlusTitle"/>
        <w:jc w:val="center"/>
      </w:pPr>
      <w:bookmarkStart w:id="1" w:name="P38"/>
      <w:bookmarkEnd w:id="1"/>
      <w:r>
        <w:t>ПОЛОЖЕНИЕ</w:t>
      </w:r>
    </w:p>
    <w:p w:rsidR="005A042F" w:rsidRDefault="005A042F">
      <w:pPr>
        <w:pStyle w:val="ConsPlusTitle"/>
        <w:jc w:val="center"/>
      </w:pPr>
      <w:r>
        <w:t>О ПОРЯДКЕ ПРИНЯТИЯ ЛИЦАМИ, ЗАМЕЩАЮЩИМИ ОТДЕЛЬНЫЕ ДОЛЖНОСТИ</w:t>
      </w:r>
    </w:p>
    <w:p w:rsidR="005A042F" w:rsidRDefault="005A042F">
      <w:pPr>
        <w:pStyle w:val="ConsPlusTitle"/>
        <w:jc w:val="center"/>
      </w:pPr>
      <w:r>
        <w:t>ГОСУДАРСТВЕННОЙ ГРАЖДАНСКОЙ СЛУЖБЫ СВЕРДЛОВСКОЙ ОБЛАСТИ,</w:t>
      </w:r>
    </w:p>
    <w:p w:rsidR="005A042F" w:rsidRDefault="005A042F">
      <w:pPr>
        <w:pStyle w:val="ConsPlusTitle"/>
        <w:jc w:val="center"/>
      </w:pPr>
      <w:r>
        <w:t>ПОЧЕТНЫХ И СПЕЦИАЛЬНЫХ ЗВАНИЙ, НАГРАД И ИНЫХ ЗНАКОВ ОТЛИЧИЯ</w:t>
      </w:r>
    </w:p>
    <w:p w:rsidR="005A042F" w:rsidRDefault="005A042F">
      <w:pPr>
        <w:pStyle w:val="ConsPlusTitle"/>
        <w:jc w:val="center"/>
      </w:pPr>
      <w:r>
        <w:t>ИНОСТРАННЫХ ГОСУДАРСТВ, МЕЖДУНАРОДНЫХ ОРГАНИЗАЦИЙ,</w:t>
      </w:r>
    </w:p>
    <w:p w:rsidR="005A042F" w:rsidRDefault="005A042F">
      <w:pPr>
        <w:pStyle w:val="ConsPlusTitle"/>
        <w:jc w:val="center"/>
      </w:pPr>
      <w:r>
        <w:t>ПОЛИТИЧЕСКИХ ПАРТИЙ, ИНЫХ ОБЩЕСТВЕННЫХ ОБЪЕДИНЕНИЙ</w:t>
      </w:r>
    </w:p>
    <w:p w:rsidR="005A042F" w:rsidRDefault="005A042F">
      <w:pPr>
        <w:pStyle w:val="ConsPlusTitle"/>
        <w:jc w:val="center"/>
      </w:pPr>
      <w:r>
        <w:t>И ДРУГИХ ОРГАНИЗАЦИЙ</w:t>
      </w:r>
    </w:p>
    <w:p w:rsidR="005A042F" w:rsidRDefault="005A042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A042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A042F" w:rsidRDefault="005A042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A042F" w:rsidRDefault="005A042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A042F" w:rsidRDefault="005A042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A042F" w:rsidRDefault="005A042F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>
              <w:r>
                <w:rPr>
                  <w:color w:val="0000FF"/>
                </w:rPr>
                <w:t>Указа</w:t>
              </w:r>
            </w:hyperlink>
            <w:r>
              <w:rPr>
                <w:color w:val="392C69"/>
              </w:rPr>
              <w:t xml:space="preserve"> Губернатора Свердловской области от 06.12.2019 N 641-УГ)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A042F" w:rsidRDefault="005A042F">
            <w:pPr>
              <w:pStyle w:val="ConsPlusNormal"/>
            </w:pPr>
          </w:p>
        </w:tc>
      </w:tr>
    </w:tbl>
    <w:p w:rsidR="005A042F" w:rsidRDefault="005A042F">
      <w:pPr>
        <w:pStyle w:val="ConsPlusNormal"/>
      </w:pPr>
    </w:p>
    <w:p w:rsidR="005A042F" w:rsidRDefault="005A042F">
      <w:pPr>
        <w:pStyle w:val="ConsPlusNormal"/>
        <w:ind w:firstLine="540"/>
        <w:jc w:val="both"/>
      </w:pPr>
      <w:r>
        <w:t>1. Настоящим Положением устанавливается порядок принятия лицами,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областных и территориальных исполнительных органах государственной власти Свердловской области (далее - гражданские служащие), почетных и специальных званий, наград и иных знаков отличия (кроме научных и спортивных) иностранных государств, международных организаций, политических партий, иных общественных объединений и других организаций (далее - звания, награды).</w:t>
      </w:r>
    </w:p>
    <w:p w:rsidR="005A042F" w:rsidRDefault="005A042F">
      <w:pPr>
        <w:pStyle w:val="ConsPlusNormal"/>
        <w:jc w:val="both"/>
      </w:pPr>
      <w:r>
        <w:t xml:space="preserve">(в ред. </w:t>
      </w:r>
      <w:hyperlink r:id="rId8">
        <w:r>
          <w:rPr>
            <w:color w:val="0000FF"/>
          </w:rPr>
          <w:t>Указа</w:t>
        </w:r>
      </w:hyperlink>
      <w:r>
        <w:t xml:space="preserve"> Губернатора Свердловской области от 06.12.2019 N 641-УГ)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 xml:space="preserve">2. В соответствии с Федеральным </w:t>
      </w:r>
      <w:hyperlink r:id="rId9">
        <w:r>
          <w:rPr>
            <w:color w:val="0000FF"/>
          </w:rPr>
          <w:t>законом</w:t>
        </w:r>
      </w:hyperlink>
      <w:r>
        <w:t xml:space="preserve"> от 27 июля 2004 года N 79-ФЗ "О государственной гражданской службе Российской Федерации" гражданские служащие обязаны информировать представителя нанимателя о получении ими званий, наград, если в их должностные обязанности входит взаимодействие с иностранными государствами, международными организациями, политическими партиями, иными общественными объединениями и другими организациями.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 xml:space="preserve">3. Гражданский служащий, получивший звание, награду либо уведомленный иностранным государством, международной организацией, политической партией, иным общественным объединением или другой организацией о предстоящем их получении, в течение трех рабочих дней представляет представителю нанимателя </w:t>
      </w:r>
      <w:hyperlink w:anchor="P87">
        <w:r>
          <w:rPr>
            <w:color w:val="0000FF"/>
          </w:rPr>
          <w:t>ходатайство</w:t>
        </w:r>
      </w:hyperlink>
      <w:r>
        <w:t xml:space="preserve"> о разрешении принять почетное или специальное звание, награду или иной знак отличия иностранного государства, международной организации, политической партии, иного общественного объединения или другой организации (далее - ходатайство), составленное по форме согласно приложению N 1 к настоящему Положению.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 xml:space="preserve">Гражданский служащий, отказавшийся от звания, награды, в течение трех рабочих дней направляет представителю нанимателя </w:t>
      </w:r>
      <w:hyperlink w:anchor="P144">
        <w:r>
          <w:rPr>
            <w:color w:val="0000FF"/>
          </w:rPr>
          <w:t>уведомление</w:t>
        </w:r>
      </w:hyperlink>
      <w:r>
        <w:t xml:space="preserve"> об отказе в получении почетного или специального звания, награды или иного знака отличия иностранного государства, международной организации, политической партии, иного общественного объединения или другой организации (далее - уведомление), составленное по форме согласно приложению N 2 к настоящему Положению.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4. Гражданский служащий, получивший звание, награду, до принятия решения представителем нанимателя передает оригиналы документов к почетному и специальному званию, награду и иной знак отличия иностранного государства, международной организации, политической партии, иных общественных объединений и других организаций и оригиналы документов к ним на ответственное хранение в кадровое подразделение государственного органа Свердловской области, в котором гражданский служащий замещает должность государственной гражданской службы Свердловской области (далее - государственный орган Свердловской области), в течение трех рабочих дней со дня их получения.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lastRenderedPageBreak/>
        <w:t>5. В случае если во время служебной командировки гражданский служащий получил звание, награду или отказался от них, срок представления ходатайства или направления уведомления исчисляется со дня возвращения гражданского служащего из служебной командировки.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6. Обеспечение рассмотрения представителем нанимателя ходатайств, информирование гражданского служащего, представившего ходатайство, о решении, принятом представителем нанимателя по результатам рассмотрения ходатайства, а также учет уведомлений осуществляется кадровым подразделением государственного органа Свердловской области.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7. В случае удовлетворения представителем нанимателя ходатайства гражданского служащего кадровое подразделение государственного органа Свердловской области в течение десяти рабочих дней передает гражданскому служащему оригиналы документов к почетному и специальному званию, награду и иной знак отличия иностранного государства, международной организации, политической партии, иных общественных объединений и других организаций и оригиналы документов к ним.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8. В случае отказа представителем нанимателя в удовлетворении ходатайства гражданского служащего кадровое подразделение государственного органа Свердловской области в течение десяти рабочих дней сообщает гражданскому служащему об этом и направляет оригиналы документов к званию, и иной знак отличия иностранного государства, международной организации, политической партии, иных общественных объединений и других организаций и оригиналы документов к ним в соответствующий орган иностранного государства, международную организацию, политическую партию, иное общественное объединение или другую организацию.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9. Руководитель государственного органа Свердловской области, осуществляющий полномочия представителя нанимателя, в течение одного месяца информирует Губернатора Свердловской области о принятом решении в отношении гражданского служащего, а также о получении уведомления.</w:t>
      </w:r>
    </w:p>
    <w:p w:rsidR="005A042F" w:rsidRDefault="005A042F">
      <w:pPr>
        <w:pStyle w:val="ConsPlusNormal"/>
        <w:spacing w:before="220"/>
        <w:ind w:firstLine="540"/>
        <w:jc w:val="both"/>
      </w:pPr>
      <w:r>
        <w:t>10. Департамент государственной службы, кадров и наград Губернатора Свердловской области и Правительства Свердловской области ведет реестр гражданских служащих, получивших или отказавшихся от получения звания, награды.</w:t>
      </w:r>
    </w:p>
    <w:p w:rsidR="005A042F" w:rsidRDefault="005A042F">
      <w:pPr>
        <w:pStyle w:val="ConsPlusNormal"/>
        <w:jc w:val="both"/>
      </w:pPr>
      <w:r>
        <w:t xml:space="preserve">(в ред. </w:t>
      </w:r>
      <w:hyperlink r:id="rId10">
        <w:r>
          <w:rPr>
            <w:color w:val="0000FF"/>
          </w:rPr>
          <w:t>Указа</w:t>
        </w:r>
      </w:hyperlink>
      <w:r>
        <w:t xml:space="preserve"> Губернатора Свердловской области от 06.12.2019 N 641-УГ)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  <w:jc w:val="right"/>
        <w:outlineLvl w:val="1"/>
      </w:pPr>
      <w:r>
        <w:t>Приложение N 1</w:t>
      </w:r>
    </w:p>
    <w:p w:rsidR="005A042F" w:rsidRDefault="005A042F">
      <w:pPr>
        <w:pStyle w:val="ConsPlusNormal"/>
        <w:jc w:val="right"/>
      </w:pPr>
      <w:r>
        <w:t>к Положению</w:t>
      </w:r>
    </w:p>
    <w:p w:rsidR="005A042F" w:rsidRDefault="005A042F">
      <w:pPr>
        <w:pStyle w:val="ConsPlusNormal"/>
        <w:jc w:val="right"/>
      </w:pPr>
      <w:r>
        <w:t>о порядке принятия лицами,</w:t>
      </w:r>
    </w:p>
    <w:p w:rsidR="005A042F" w:rsidRDefault="005A042F">
      <w:pPr>
        <w:pStyle w:val="ConsPlusNormal"/>
        <w:jc w:val="right"/>
      </w:pPr>
      <w:r>
        <w:t>замещающими отдельные должности</w:t>
      </w:r>
    </w:p>
    <w:p w:rsidR="005A042F" w:rsidRDefault="005A042F">
      <w:pPr>
        <w:pStyle w:val="ConsPlusNormal"/>
        <w:jc w:val="right"/>
      </w:pPr>
      <w:r>
        <w:t>государственной гражданской</w:t>
      </w:r>
    </w:p>
    <w:p w:rsidR="005A042F" w:rsidRDefault="005A042F">
      <w:pPr>
        <w:pStyle w:val="ConsPlusNormal"/>
        <w:jc w:val="right"/>
      </w:pPr>
      <w:r>
        <w:t>службы Свердловской области,</w:t>
      </w:r>
    </w:p>
    <w:p w:rsidR="005A042F" w:rsidRDefault="005A042F">
      <w:pPr>
        <w:pStyle w:val="ConsPlusNormal"/>
        <w:jc w:val="right"/>
      </w:pPr>
      <w:r>
        <w:t>почетных и специальных званий,</w:t>
      </w:r>
    </w:p>
    <w:p w:rsidR="005A042F" w:rsidRDefault="005A042F">
      <w:pPr>
        <w:pStyle w:val="ConsPlusNormal"/>
        <w:jc w:val="right"/>
      </w:pPr>
      <w:r>
        <w:t>наград и иных знаков отличия</w:t>
      </w:r>
    </w:p>
    <w:p w:rsidR="005A042F" w:rsidRDefault="005A042F">
      <w:pPr>
        <w:pStyle w:val="ConsPlusNormal"/>
        <w:jc w:val="right"/>
      </w:pPr>
      <w:r>
        <w:t>иностранных государств,</w:t>
      </w:r>
    </w:p>
    <w:p w:rsidR="005A042F" w:rsidRDefault="005A042F">
      <w:pPr>
        <w:pStyle w:val="ConsPlusNormal"/>
        <w:jc w:val="right"/>
      </w:pPr>
      <w:r>
        <w:t>международных организаций,</w:t>
      </w:r>
    </w:p>
    <w:p w:rsidR="005A042F" w:rsidRDefault="005A042F">
      <w:pPr>
        <w:pStyle w:val="ConsPlusNormal"/>
        <w:jc w:val="right"/>
      </w:pPr>
      <w:r>
        <w:t>политических партий,</w:t>
      </w:r>
    </w:p>
    <w:p w:rsidR="005A042F" w:rsidRDefault="005A042F">
      <w:pPr>
        <w:pStyle w:val="ConsPlusNormal"/>
        <w:jc w:val="right"/>
      </w:pPr>
      <w:r>
        <w:t>иных общественных объединений</w:t>
      </w:r>
    </w:p>
    <w:p w:rsidR="005A042F" w:rsidRDefault="005A042F">
      <w:pPr>
        <w:pStyle w:val="ConsPlusNormal"/>
        <w:jc w:val="right"/>
      </w:pPr>
      <w:r>
        <w:t>и других организаций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  <w:jc w:val="both"/>
      </w:pPr>
      <w:r>
        <w:t>Форма</w:t>
      </w:r>
    </w:p>
    <w:p w:rsidR="005A042F" w:rsidRDefault="005A042F">
      <w:pPr>
        <w:pStyle w:val="ConsPlusNormal"/>
      </w:pPr>
    </w:p>
    <w:p w:rsidR="005A042F" w:rsidRDefault="005A042F">
      <w:pPr>
        <w:pStyle w:val="ConsPlusNonformat"/>
        <w:jc w:val="both"/>
      </w:pPr>
      <w:r>
        <w:t xml:space="preserve">                               ____________________________________________</w:t>
      </w:r>
    </w:p>
    <w:p w:rsidR="005A042F" w:rsidRDefault="005A042F">
      <w:pPr>
        <w:pStyle w:val="ConsPlusNonformat"/>
        <w:jc w:val="both"/>
      </w:pPr>
      <w:r>
        <w:lastRenderedPageBreak/>
        <w:t xml:space="preserve">                               (Должность представителя нанимателя, Ф.И.О.)</w:t>
      </w:r>
    </w:p>
    <w:p w:rsidR="005A042F" w:rsidRDefault="005A042F">
      <w:pPr>
        <w:pStyle w:val="ConsPlusNonformat"/>
        <w:jc w:val="both"/>
      </w:pPr>
      <w:r>
        <w:t xml:space="preserve">                               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                (Ф.И.О., замещаемая должность)</w:t>
      </w:r>
    </w:p>
    <w:p w:rsidR="005A042F" w:rsidRDefault="005A042F">
      <w:pPr>
        <w:pStyle w:val="ConsPlusNonformat"/>
        <w:jc w:val="both"/>
      </w:pPr>
    </w:p>
    <w:p w:rsidR="005A042F" w:rsidRDefault="005A042F">
      <w:pPr>
        <w:pStyle w:val="ConsPlusNonformat"/>
        <w:jc w:val="both"/>
      </w:pPr>
      <w:bookmarkStart w:id="2" w:name="P87"/>
      <w:bookmarkEnd w:id="2"/>
      <w:r>
        <w:t xml:space="preserve">                                ХОДАТАЙСТВО</w:t>
      </w:r>
    </w:p>
    <w:p w:rsidR="005A042F" w:rsidRDefault="005A042F">
      <w:pPr>
        <w:pStyle w:val="ConsPlusNonformat"/>
        <w:jc w:val="both"/>
      </w:pPr>
      <w:r>
        <w:t xml:space="preserve">           О РАЗРЕШЕНИИ ПРИНЯТЬ ПОЧЕТНОЕ ИЛИ СПЕЦИАЛЬНОЕ ЗВАНИЕ,</w:t>
      </w:r>
    </w:p>
    <w:p w:rsidR="005A042F" w:rsidRDefault="005A042F">
      <w:pPr>
        <w:pStyle w:val="ConsPlusNonformat"/>
        <w:jc w:val="both"/>
      </w:pPr>
      <w:r>
        <w:t xml:space="preserve">          НАГРАДУ ИЛИ ИНОЙ ЗНАК ОТЛИЧИЯ ИНОСТРАННОГО ГОСУДАРСТВА,</w:t>
      </w:r>
    </w:p>
    <w:p w:rsidR="005A042F" w:rsidRDefault="005A042F">
      <w:pPr>
        <w:pStyle w:val="ConsPlusNonformat"/>
        <w:jc w:val="both"/>
      </w:pPr>
      <w:r>
        <w:t xml:space="preserve">              МЕЖДУНАРОДНОЙ ОРГАНИЗАЦИИ, ПОЛИТИЧЕСКОЙ ПАРТИИ,</w:t>
      </w:r>
    </w:p>
    <w:p w:rsidR="005A042F" w:rsidRDefault="005A042F">
      <w:pPr>
        <w:pStyle w:val="ConsPlusNonformat"/>
        <w:jc w:val="both"/>
      </w:pPr>
      <w:r>
        <w:t xml:space="preserve">          ИНОГО ОБЩЕСТВЕННОГО ОБЪЕДИНЕНИЯ ИЛИ ДРУГОЙ ОРГАНИЗАЦИИ</w:t>
      </w:r>
    </w:p>
    <w:p w:rsidR="005A042F" w:rsidRDefault="005A042F">
      <w:pPr>
        <w:pStyle w:val="ConsPlusNonformat"/>
        <w:jc w:val="both"/>
      </w:pPr>
    </w:p>
    <w:p w:rsidR="005A042F" w:rsidRDefault="005A042F">
      <w:pPr>
        <w:pStyle w:val="ConsPlusNonformat"/>
        <w:jc w:val="both"/>
      </w:pPr>
      <w:r>
        <w:t xml:space="preserve">    Прошу разрешить мне принять 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      (наименование почетного или специального звания,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награды или иного знака отличия)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(за какие заслуги присвоено и кем, за какие заслуги награжден(а) и кем)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(дата и место вручения документов к почетному или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специальному званию, награды или иного знака отличия)</w:t>
      </w:r>
    </w:p>
    <w:p w:rsidR="005A042F" w:rsidRDefault="005A042F">
      <w:pPr>
        <w:pStyle w:val="ConsPlusNonformat"/>
        <w:jc w:val="both"/>
      </w:pPr>
      <w:r>
        <w:t xml:space="preserve">    </w:t>
      </w:r>
      <w:proofErr w:type="gramStart"/>
      <w:r>
        <w:t>Документы  к</w:t>
      </w:r>
      <w:proofErr w:type="gramEnd"/>
      <w:r>
        <w:t xml:space="preserve">  почетному  или специальному званию, награда и документы к</w:t>
      </w:r>
    </w:p>
    <w:p w:rsidR="005A042F" w:rsidRDefault="005A042F">
      <w:pPr>
        <w:pStyle w:val="ConsPlusNonformat"/>
        <w:jc w:val="both"/>
      </w:pPr>
      <w:r>
        <w:t>ней, знак отличия и документы к нему (нужное подчеркнуть) _________________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(наименование почетного или специального звания,</w:t>
      </w:r>
    </w:p>
    <w:p w:rsidR="005A042F" w:rsidRDefault="005A042F">
      <w:pPr>
        <w:pStyle w:val="ConsPlusNonformat"/>
        <w:jc w:val="both"/>
      </w:pPr>
      <w:r>
        <w:t xml:space="preserve">                     награды или иного знака отличия)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(наименование документов к почетному или специальному званию,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награде или иному знаку отличия)</w:t>
      </w:r>
    </w:p>
    <w:p w:rsidR="005A042F" w:rsidRDefault="005A042F">
      <w:pPr>
        <w:pStyle w:val="ConsPlusNonformat"/>
        <w:jc w:val="both"/>
      </w:pPr>
      <w:r>
        <w:t>сданы по акту приема-передачи от "__" _________________ 20__ N ________</w:t>
      </w:r>
    </w:p>
    <w:p w:rsidR="005A042F" w:rsidRDefault="005A042F">
      <w:pPr>
        <w:pStyle w:val="ConsPlusNonformat"/>
        <w:jc w:val="both"/>
      </w:pPr>
      <w:r>
        <w:t>в ________________________________________________________________________.</w:t>
      </w:r>
    </w:p>
    <w:p w:rsidR="005A042F" w:rsidRDefault="005A042F">
      <w:pPr>
        <w:pStyle w:val="ConsPlusNonformat"/>
        <w:jc w:val="both"/>
      </w:pPr>
      <w:r>
        <w:t xml:space="preserve">                  (наименование кадрового подразделения)</w:t>
      </w:r>
    </w:p>
    <w:p w:rsidR="005A042F" w:rsidRDefault="005A042F">
      <w:pPr>
        <w:pStyle w:val="ConsPlusNonformat"/>
        <w:jc w:val="both"/>
      </w:pPr>
    </w:p>
    <w:p w:rsidR="005A042F" w:rsidRDefault="005A042F">
      <w:pPr>
        <w:pStyle w:val="ConsPlusNonformat"/>
        <w:jc w:val="both"/>
      </w:pPr>
      <w:r>
        <w:t>"__" _______________ 20__      ________________    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             (</w:t>
      </w:r>
      <w:proofErr w:type="gramStart"/>
      <w:r>
        <w:t xml:space="preserve">подпись)   </w:t>
      </w:r>
      <w:proofErr w:type="gramEnd"/>
      <w:r>
        <w:t xml:space="preserve">       (расшифровка подписи)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  <w:jc w:val="right"/>
        <w:outlineLvl w:val="1"/>
      </w:pPr>
      <w:r>
        <w:t>Приложение N 2</w:t>
      </w:r>
    </w:p>
    <w:p w:rsidR="005A042F" w:rsidRDefault="005A042F">
      <w:pPr>
        <w:pStyle w:val="ConsPlusNormal"/>
        <w:jc w:val="right"/>
      </w:pPr>
      <w:r>
        <w:t>к Положению</w:t>
      </w:r>
    </w:p>
    <w:p w:rsidR="005A042F" w:rsidRDefault="005A042F">
      <w:pPr>
        <w:pStyle w:val="ConsPlusNormal"/>
        <w:jc w:val="right"/>
      </w:pPr>
      <w:r>
        <w:t>о порядке принятия лицами,</w:t>
      </w:r>
    </w:p>
    <w:p w:rsidR="005A042F" w:rsidRDefault="005A042F">
      <w:pPr>
        <w:pStyle w:val="ConsPlusNormal"/>
        <w:jc w:val="right"/>
      </w:pPr>
      <w:r>
        <w:t>замещающими отдельные должности</w:t>
      </w:r>
    </w:p>
    <w:p w:rsidR="005A042F" w:rsidRDefault="005A042F">
      <w:pPr>
        <w:pStyle w:val="ConsPlusNormal"/>
        <w:jc w:val="right"/>
      </w:pPr>
      <w:r>
        <w:t>государственной гражданской</w:t>
      </w:r>
    </w:p>
    <w:p w:rsidR="005A042F" w:rsidRDefault="005A042F">
      <w:pPr>
        <w:pStyle w:val="ConsPlusNormal"/>
        <w:jc w:val="right"/>
      </w:pPr>
      <w:r>
        <w:t>службы Свердловской области,</w:t>
      </w:r>
    </w:p>
    <w:p w:rsidR="005A042F" w:rsidRDefault="005A042F">
      <w:pPr>
        <w:pStyle w:val="ConsPlusNormal"/>
        <w:jc w:val="right"/>
      </w:pPr>
      <w:r>
        <w:t>почетных и специальных званий,</w:t>
      </w:r>
    </w:p>
    <w:p w:rsidR="005A042F" w:rsidRDefault="005A042F">
      <w:pPr>
        <w:pStyle w:val="ConsPlusNormal"/>
        <w:jc w:val="right"/>
      </w:pPr>
      <w:r>
        <w:t>наград и иных знаков отличия</w:t>
      </w:r>
    </w:p>
    <w:p w:rsidR="005A042F" w:rsidRDefault="005A042F">
      <w:pPr>
        <w:pStyle w:val="ConsPlusNormal"/>
        <w:jc w:val="right"/>
      </w:pPr>
      <w:r>
        <w:t>иностранных государств,</w:t>
      </w:r>
    </w:p>
    <w:p w:rsidR="005A042F" w:rsidRDefault="005A042F">
      <w:pPr>
        <w:pStyle w:val="ConsPlusNormal"/>
        <w:jc w:val="right"/>
      </w:pPr>
      <w:r>
        <w:t>международных организаций,</w:t>
      </w:r>
    </w:p>
    <w:p w:rsidR="005A042F" w:rsidRDefault="005A042F">
      <w:pPr>
        <w:pStyle w:val="ConsPlusNormal"/>
        <w:jc w:val="right"/>
      </w:pPr>
      <w:r>
        <w:t>политических партий,</w:t>
      </w:r>
    </w:p>
    <w:p w:rsidR="005A042F" w:rsidRDefault="005A042F">
      <w:pPr>
        <w:pStyle w:val="ConsPlusNormal"/>
        <w:jc w:val="right"/>
      </w:pPr>
      <w:r>
        <w:t>иных общественных объединений</w:t>
      </w:r>
    </w:p>
    <w:p w:rsidR="005A042F" w:rsidRDefault="005A042F">
      <w:pPr>
        <w:pStyle w:val="ConsPlusNormal"/>
        <w:jc w:val="right"/>
      </w:pPr>
      <w:r>
        <w:t>и других организаций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  <w:jc w:val="both"/>
      </w:pPr>
      <w:r>
        <w:t>Форма</w:t>
      </w:r>
    </w:p>
    <w:p w:rsidR="005A042F" w:rsidRDefault="005A042F">
      <w:pPr>
        <w:pStyle w:val="ConsPlusNormal"/>
      </w:pPr>
    </w:p>
    <w:p w:rsidR="005A042F" w:rsidRDefault="005A042F">
      <w:pPr>
        <w:pStyle w:val="ConsPlusNonformat"/>
        <w:jc w:val="both"/>
      </w:pPr>
      <w:r>
        <w:t xml:space="preserve">                               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          (Должность представителя нанимателя, Ф.И.О.)</w:t>
      </w:r>
    </w:p>
    <w:p w:rsidR="005A042F" w:rsidRDefault="005A042F">
      <w:pPr>
        <w:pStyle w:val="ConsPlusNonformat"/>
        <w:jc w:val="both"/>
      </w:pPr>
      <w:r>
        <w:t xml:space="preserve">                               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                 (Ф.И.О., замещаемая должность)</w:t>
      </w:r>
    </w:p>
    <w:p w:rsidR="005A042F" w:rsidRDefault="005A042F">
      <w:pPr>
        <w:pStyle w:val="ConsPlusNonformat"/>
        <w:jc w:val="both"/>
      </w:pPr>
    </w:p>
    <w:p w:rsidR="005A042F" w:rsidRDefault="005A042F">
      <w:pPr>
        <w:pStyle w:val="ConsPlusNonformat"/>
        <w:jc w:val="both"/>
      </w:pPr>
      <w:bookmarkStart w:id="3" w:name="P144"/>
      <w:bookmarkEnd w:id="3"/>
      <w:r>
        <w:t xml:space="preserve">                                УВЕДОМЛЕНИЕ</w:t>
      </w:r>
    </w:p>
    <w:p w:rsidR="005A042F" w:rsidRDefault="005A042F">
      <w:pPr>
        <w:pStyle w:val="ConsPlusNonformat"/>
        <w:jc w:val="both"/>
      </w:pPr>
      <w:r>
        <w:t xml:space="preserve">         ОБ ОТКАЗЕ В ПОЛУЧЕНИИ ПОЧЕТНОГО ИЛИ СПЕЦИАЛЬНОГО ЗВАНИЯ,</w:t>
      </w:r>
    </w:p>
    <w:p w:rsidR="005A042F" w:rsidRDefault="005A042F">
      <w:pPr>
        <w:pStyle w:val="ConsPlusNonformat"/>
        <w:jc w:val="both"/>
      </w:pPr>
      <w:r>
        <w:t xml:space="preserve">         НАГРАДЫ ИЛИ ИНОГО ЗНАКА ОТЛИЧИЯ ИНОСТРАННОГО ГОСУДАРСТВА,</w:t>
      </w:r>
    </w:p>
    <w:p w:rsidR="005A042F" w:rsidRDefault="005A042F">
      <w:pPr>
        <w:pStyle w:val="ConsPlusNonformat"/>
        <w:jc w:val="both"/>
      </w:pPr>
      <w:r>
        <w:t xml:space="preserve">              МЕЖДУНАРОДНОЙ ОРГАНИЗАЦИИ, ПОЛИТИЧЕСКОЙ ПАРТИИ,</w:t>
      </w:r>
    </w:p>
    <w:p w:rsidR="005A042F" w:rsidRDefault="005A042F">
      <w:pPr>
        <w:pStyle w:val="ConsPlusNonformat"/>
        <w:jc w:val="both"/>
      </w:pPr>
      <w:r>
        <w:t xml:space="preserve">          ИНОГО ОБЩЕСТВЕННОГО ОБЪЕДИНЕНИЯ ИЛИ ДРУГОЙ ОРГАНИЗАЦИИ</w:t>
      </w:r>
    </w:p>
    <w:p w:rsidR="005A042F" w:rsidRDefault="005A042F">
      <w:pPr>
        <w:pStyle w:val="ConsPlusNonformat"/>
        <w:jc w:val="both"/>
      </w:pPr>
    </w:p>
    <w:p w:rsidR="005A042F" w:rsidRDefault="005A042F">
      <w:pPr>
        <w:pStyle w:val="ConsPlusNonformat"/>
        <w:jc w:val="both"/>
      </w:pPr>
      <w:r>
        <w:t xml:space="preserve">    Уведомляю о принятом мною решении отказаться от получения _____________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___________________________________________________________________________</w:t>
      </w:r>
    </w:p>
    <w:p w:rsidR="005A042F" w:rsidRDefault="005A042F">
      <w:pPr>
        <w:pStyle w:val="ConsPlusNonformat"/>
        <w:jc w:val="both"/>
      </w:pPr>
      <w:r>
        <w:t xml:space="preserve">             (наименование почетного или специального звания,</w:t>
      </w:r>
    </w:p>
    <w:p w:rsidR="005A042F" w:rsidRDefault="005A042F">
      <w:pPr>
        <w:pStyle w:val="ConsPlusNonformat"/>
        <w:jc w:val="both"/>
      </w:pPr>
      <w:r>
        <w:t xml:space="preserve">                     награды или иного знака отличия)</w:t>
      </w:r>
    </w:p>
    <w:p w:rsidR="005A042F" w:rsidRDefault="005A042F">
      <w:pPr>
        <w:pStyle w:val="ConsPlusNonformat"/>
        <w:jc w:val="both"/>
      </w:pPr>
      <w:r>
        <w:t>__________________________________________________________________________.</w:t>
      </w:r>
    </w:p>
    <w:p w:rsidR="005A042F" w:rsidRDefault="005A042F">
      <w:pPr>
        <w:pStyle w:val="ConsPlusNonformat"/>
        <w:jc w:val="both"/>
      </w:pPr>
      <w:r>
        <w:t xml:space="preserve">  (за какие заслуги присвоено и кем, за какие заслуги награжден(а) и кем)</w:t>
      </w:r>
    </w:p>
    <w:p w:rsidR="005A042F" w:rsidRDefault="005A042F">
      <w:pPr>
        <w:pStyle w:val="ConsPlusNonformat"/>
        <w:jc w:val="both"/>
      </w:pPr>
    </w:p>
    <w:p w:rsidR="005A042F" w:rsidRDefault="005A042F">
      <w:pPr>
        <w:pStyle w:val="ConsPlusNonformat"/>
        <w:jc w:val="both"/>
      </w:pPr>
      <w:r>
        <w:t>"__" ____________ 20__        _________________     _______________________</w:t>
      </w:r>
    </w:p>
    <w:p w:rsidR="005A042F" w:rsidRDefault="005A042F">
      <w:pPr>
        <w:pStyle w:val="ConsPlusNonformat"/>
        <w:jc w:val="both"/>
      </w:pPr>
      <w:r>
        <w:t xml:space="preserve">                                 (</w:t>
      </w:r>
      <w:proofErr w:type="gramStart"/>
      <w:r>
        <w:t xml:space="preserve">подпись)   </w:t>
      </w:r>
      <w:proofErr w:type="gramEnd"/>
      <w:r>
        <w:t xml:space="preserve">        (расшифровка подписи)</w:t>
      </w:r>
    </w:p>
    <w:p w:rsidR="005A042F" w:rsidRDefault="005A042F">
      <w:pPr>
        <w:pStyle w:val="ConsPlusNormal"/>
      </w:pPr>
    </w:p>
    <w:p w:rsidR="005A042F" w:rsidRDefault="005A042F">
      <w:pPr>
        <w:pStyle w:val="ConsPlusNormal"/>
      </w:pPr>
    </w:p>
    <w:p w:rsidR="005A042F" w:rsidRDefault="005A042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73962" w:rsidRDefault="00F73962"/>
    <w:sectPr w:rsidR="00F73962" w:rsidSect="009269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42F"/>
    <w:rsid w:val="004D47B1"/>
    <w:rsid w:val="005A042F"/>
    <w:rsid w:val="00F7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B4BA67-FAFF-4186-BA56-D3CF6981E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A042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5A042F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5A042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5A042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265878&amp;dst=10000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071&amp;n=265878&amp;dst=10000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187231&amp;dst=100013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464203&amp;dst=100169" TargetMode="External"/><Relationship Id="rId10" Type="http://schemas.openxmlformats.org/officeDocument/2006/relationships/hyperlink" Target="https://login.consultant.ru/link/?req=doc&amp;base=RLAW071&amp;n=265878&amp;dst=100009" TargetMode="External"/><Relationship Id="rId4" Type="http://schemas.openxmlformats.org/officeDocument/2006/relationships/hyperlink" Target="https://login.consultant.ru/link/?req=doc&amp;base=RLAW071&amp;n=265878&amp;dst=100007" TargetMode="External"/><Relationship Id="rId9" Type="http://schemas.openxmlformats.org/officeDocument/2006/relationships/hyperlink" Target="https://login.consultant.ru/link/?req=doc&amp;base=LAW&amp;n=4642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1869</Words>
  <Characters>10655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3</cp:revision>
  <dcterms:created xsi:type="dcterms:W3CDTF">2024-07-16T04:40:00Z</dcterms:created>
  <dcterms:modified xsi:type="dcterms:W3CDTF">2024-07-16T04:40:00Z</dcterms:modified>
</cp:coreProperties>
</file>